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4E0ABA" w14:textId="77777777" w:rsidR="00BD3603" w:rsidRPr="00315D7D" w:rsidRDefault="00BD3603" w:rsidP="00BD3603">
      <w:pPr>
        <w:jc w:val="center"/>
        <w:rPr>
          <w:rFonts w:asciiTheme="minorHAnsi" w:hAnsiTheme="minorHAnsi"/>
          <w:b/>
          <w:sz w:val="32"/>
          <w:szCs w:val="24"/>
        </w:rPr>
      </w:pPr>
      <w:r w:rsidRPr="00315D7D">
        <w:rPr>
          <w:rFonts w:asciiTheme="minorHAnsi" w:hAnsiTheme="minorHAnsi"/>
          <w:b/>
          <w:sz w:val="32"/>
          <w:szCs w:val="24"/>
        </w:rPr>
        <w:t>Société Coopérative</w:t>
      </w:r>
      <w:r w:rsidR="006A59C6">
        <w:rPr>
          <w:rFonts w:asciiTheme="minorHAnsi" w:hAnsiTheme="minorHAnsi"/>
          <w:b/>
          <w:sz w:val="32"/>
          <w:szCs w:val="24"/>
        </w:rPr>
        <w:t xml:space="preserve"> Agricole</w:t>
      </w:r>
      <w:r w:rsidRPr="00315D7D">
        <w:rPr>
          <w:rFonts w:asciiTheme="minorHAnsi" w:hAnsiTheme="minorHAnsi"/>
          <w:b/>
          <w:sz w:val="32"/>
          <w:szCs w:val="24"/>
        </w:rPr>
        <w:t xml:space="preserve"> </w:t>
      </w:r>
    </w:p>
    <w:p w14:paraId="39FE532B" w14:textId="77777777" w:rsidR="00BD3603" w:rsidRPr="00315D7D" w:rsidRDefault="00BD3603" w:rsidP="00BD3603">
      <w:pPr>
        <w:jc w:val="center"/>
        <w:rPr>
          <w:rFonts w:asciiTheme="minorHAnsi" w:hAnsiTheme="minorHAnsi"/>
          <w:bCs/>
          <w:sz w:val="32"/>
          <w:szCs w:val="24"/>
        </w:rPr>
      </w:pPr>
      <w:r w:rsidRPr="009554C7">
        <w:rPr>
          <w:rFonts w:asciiTheme="minorHAnsi" w:hAnsiTheme="minorHAnsi"/>
          <w:b/>
          <w:sz w:val="32"/>
          <w:szCs w:val="24"/>
          <w:highlight w:val="yellow"/>
        </w:rPr>
        <w:t>Cave de ……</w:t>
      </w:r>
      <w:proofErr w:type="gramStart"/>
      <w:r w:rsidRPr="009554C7">
        <w:rPr>
          <w:rFonts w:asciiTheme="minorHAnsi" w:hAnsiTheme="minorHAnsi"/>
          <w:b/>
          <w:sz w:val="32"/>
          <w:szCs w:val="24"/>
          <w:highlight w:val="yellow"/>
        </w:rPr>
        <w:t>…….</w:t>
      </w:r>
      <w:proofErr w:type="gramEnd"/>
      <w:r w:rsidRPr="009554C7">
        <w:rPr>
          <w:rFonts w:asciiTheme="minorHAnsi" w:hAnsiTheme="minorHAnsi"/>
          <w:b/>
          <w:sz w:val="32"/>
          <w:szCs w:val="24"/>
          <w:highlight w:val="yellow"/>
        </w:rPr>
        <w:t>.</w:t>
      </w:r>
    </w:p>
    <w:p w14:paraId="6CC96B0A" w14:textId="77777777" w:rsidR="00BD3603" w:rsidRPr="00315D7D" w:rsidRDefault="00BD3603" w:rsidP="00BD3603">
      <w:pPr>
        <w:jc w:val="center"/>
        <w:rPr>
          <w:rFonts w:asciiTheme="minorHAnsi" w:hAnsiTheme="minorHAnsi"/>
          <w:sz w:val="32"/>
          <w:szCs w:val="24"/>
        </w:rPr>
      </w:pPr>
    </w:p>
    <w:p w14:paraId="061C5759" w14:textId="77777777" w:rsidR="00BD3603" w:rsidRPr="00315D7D" w:rsidRDefault="00BD3603" w:rsidP="00BD3603">
      <w:pPr>
        <w:jc w:val="center"/>
        <w:rPr>
          <w:rFonts w:asciiTheme="minorHAnsi" w:hAnsiTheme="minorHAnsi"/>
          <w:sz w:val="24"/>
          <w:szCs w:val="24"/>
        </w:rPr>
      </w:pPr>
    </w:p>
    <w:p w14:paraId="084F966D" w14:textId="77777777" w:rsidR="00BD3603" w:rsidRPr="00315D7D" w:rsidRDefault="00BD3603" w:rsidP="00BD3603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rFonts w:asciiTheme="minorHAnsi" w:hAnsiTheme="minorHAnsi"/>
          <w:b/>
          <w:sz w:val="24"/>
          <w:szCs w:val="24"/>
        </w:rPr>
      </w:pPr>
    </w:p>
    <w:p w14:paraId="704A83B3" w14:textId="77777777" w:rsidR="00BD3603" w:rsidRPr="00315D7D" w:rsidRDefault="00BD3603" w:rsidP="00BD3603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rFonts w:asciiTheme="minorHAnsi" w:hAnsiTheme="minorHAnsi"/>
          <w:b/>
          <w:sz w:val="28"/>
          <w:szCs w:val="24"/>
        </w:rPr>
      </w:pPr>
      <w:r w:rsidRPr="00315D7D">
        <w:rPr>
          <w:rFonts w:asciiTheme="minorHAnsi" w:hAnsiTheme="minorHAnsi"/>
          <w:b/>
          <w:sz w:val="28"/>
          <w:szCs w:val="24"/>
        </w:rPr>
        <w:t xml:space="preserve">Procès-Verbal de l'Assemblée Générale Extraordinaire </w:t>
      </w:r>
      <w:r w:rsidRPr="009554C7">
        <w:rPr>
          <w:rFonts w:asciiTheme="minorHAnsi" w:hAnsiTheme="minorHAnsi"/>
          <w:b/>
          <w:sz w:val="28"/>
          <w:szCs w:val="24"/>
          <w:highlight w:val="yellow"/>
        </w:rPr>
        <w:t>du ……</w:t>
      </w:r>
      <w:proofErr w:type="gramStart"/>
      <w:r w:rsidRPr="009554C7">
        <w:rPr>
          <w:rFonts w:asciiTheme="minorHAnsi" w:hAnsiTheme="minorHAnsi"/>
          <w:b/>
          <w:sz w:val="28"/>
          <w:szCs w:val="24"/>
          <w:highlight w:val="yellow"/>
        </w:rPr>
        <w:t>…….</w:t>
      </w:r>
      <w:proofErr w:type="gramEnd"/>
      <w:r w:rsidRPr="009554C7">
        <w:rPr>
          <w:rFonts w:asciiTheme="minorHAnsi" w:hAnsiTheme="minorHAnsi"/>
          <w:b/>
          <w:sz w:val="28"/>
          <w:szCs w:val="24"/>
          <w:highlight w:val="yellow"/>
        </w:rPr>
        <w:t>.</w:t>
      </w:r>
    </w:p>
    <w:p w14:paraId="75AB5B64" w14:textId="77777777" w:rsidR="00BD3603" w:rsidRPr="00315D7D" w:rsidRDefault="00BD3603" w:rsidP="00BD3603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rFonts w:asciiTheme="minorHAnsi" w:hAnsiTheme="minorHAnsi"/>
          <w:b/>
          <w:sz w:val="24"/>
          <w:szCs w:val="24"/>
        </w:rPr>
      </w:pPr>
    </w:p>
    <w:p w14:paraId="49DE04C9" w14:textId="77777777" w:rsidR="00BD3603" w:rsidRPr="00315D7D" w:rsidRDefault="00BD3603" w:rsidP="00BD3603">
      <w:pPr>
        <w:rPr>
          <w:rFonts w:asciiTheme="minorHAnsi" w:hAnsiTheme="minorHAnsi"/>
          <w:sz w:val="24"/>
          <w:szCs w:val="24"/>
        </w:rPr>
      </w:pPr>
    </w:p>
    <w:p w14:paraId="656A7DCA" w14:textId="77777777" w:rsidR="00BD3603" w:rsidRPr="00315D7D" w:rsidRDefault="00BD3603" w:rsidP="00BD3603">
      <w:pPr>
        <w:rPr>
          <w:rFonts w:asciiTheme="minorHAnsi" w:hAnsiTheme="minorHAnsi"/>
          <w:sz w:val="24"/>
          <w:szCs w:val="24"/>
        </w:rPr>
      </w:pPr>
    </w:p>
    <w:p w14:paraId="4168A85E" w14:textId="77777777" w:rsidR="00BD3603" w:rsidRPr="00315D7D" w:rsidRDefault="00BD3603" w:rsidP="00BD3603">
      <w:pPr>
        <w:rPr>
          <w:rFonts w:asciiTheme="minorHAnsi" w:hAnsiTheme="minorHAnsi"/>
          <w:sz w:val="24"/>
          <w:szCs w:val="24"/>
        </w:rPr>
      </w:pPr>
    </w:p>
    <w:p w14:paraId="670FECE5" w14:textId="77777777" w:rsidR="00BD3603" w:rsidRPr="00315D7D" w:rsidRDefault="00BD3603" w:rsidP="00BD3603">
      <w:pPr>
        <w:rPr>
          <w:rFonts w:asciiTheme="minorHAnsi" w:hAnsiTheme="minorHAnsi"/>
          <w:sz w:val="24"/>
          <w:szCs w:val="24"/>
        </w:rPr>
      </w:pPr>
      <w:r w:rsidRPr="00315D7D">
        <w:rPr>
          <w:rFonts w:asciiTheme="minorHAnsi" w:hAnsiTheme="minorHAnsi"/>
          <w:sz w:val="24"/>
          <w:szCs w:val="24"/>
        </w:rPr>
        <w:t xml:space="preserve">L'an deux mille </w:t>
      </w:r>
      <w:r w:rsidR="001113A6" w:rsidRPr="009554C7">
        <w:rPr>
          <w:rFonts w:asciiTheme="minorHAnsi" w:hAnsiTheme="minorHAnsi"/>
          <w:sz w:val="24"/>
          <w:szCs w:val="24"/>
          <w:highlight w:val="yellow"/>
        </w:rPr>
        <w:t xml:space="preserve">…… </w:t>
      </w:r>
      <w:r w:rsidRPr="009554C7">
        <w:rPr>
          <w:rFonts w:asciiTheme="minorHAnsi" w:hAnsiTheme="minorHAnsi"/>
          <w:sz w:val="24"/>
          <w:szCs w:val="24"/>
          <w:highlight w:val="yellow"/>
        </w:rPr>
        <w:t xml:space="preserve"> </w:t>
      </w:r>
      <w:proofErr w:type="gramStart"/>
      <w:r w:rsidRPr="009554C7">
        <w:rPr>
          <w:rFonts w:asciiTheme="minorHAnsi" w:hAnsiTheme="minorHAnsi"/>
          <w:sz w:val="24"/>
          <w:szCs w:val="24"/>
          <w:highlight w:val="yellow"/>
        </w:rPr>
        <w:t>et</w:t>
      </w:r>
      <w:proofErr w:type="gramEnd"/>
      <w:r w:rsidRPr="009554C7">
        <w:rPr>
          <w:rFonts w:asciiTheme="minorHAnsi" w:hAnsiTheme="minorHAnsi"/>
          <w:sz w:val="24"/>
          <w:szCs w:val="24"/>
          <w:highlight w:val="yellow"/>
        </w:rPr>
        <w:t xml:space="preserve"> le ……. </w:t>
      </w:r>
      <w:proofErr w:type="gramStart"/>
      <w:r w:rsidRPr="009554C7">
        <w:rPr>
          <w:rFonts w:asciiTheme="minorHAnsi" w:hAnsiTheme="minorHAnsi"/>
          <w:sz w:val="24"/>
          <w:szCs w:val="24"/>
          <w:highlight w:val="yellow"/>
        </w:rPr>
        <w:t>à</w:t>
      </w:r>
      <w:proofErr w:type="gramEnd"/>
      <w:r w:rsidRPr="009554C7">
        <w:rPr>
          <w:rFonts w:asciiTheme="minorHAnsi" w:hAnsiTheme="minorHAnsi"/>
          <w:sz w:val="24"/>
          <w:szCs w:val="24"/>
          <w:highlight w:val="yellow"/>
        </w:rPr>
        <w:t xml:space="preserve"> ……h…… ,</w:t>
      </w:r>
      <w:r w:rsidRPr="00315D7D">
        <w:rPr>
          <w:rFonts w:asciiTheme="minorHAnsi" w:hAnsiTheme="minorHAnsi"/>
          <w:sz w:val="24"/>
          <w:szCs w:val="24"/>
        </w:rPr>
        <w:t xml:space="preserve"> les porteurs de parts de la «</w:t>
      </w:r>
      <w:r w:rsidR="00D1410C" w:rsidRPr="009554C7">
        <w:rPr>
          <w:rFonts w:asciiTheme="minorHAnsi" w:hAnsiTheme="minorHAnsi"/>
          <w:sz w:val="24"/>
          <w:szCs w:val="24"/>
          <w:highlight w:val="yellow"/>
        </w:rPr>
        <w:t xml:space="preserve">Cave </w:t>
      </w:r>
      <w:r w:rsidRPr="009554C7">
        <w:rPr>
          <w:rFonts w:asciiTheme="minorHAnsi" w:hAnsiTheme="minorHAnsi"/>
          <w:b/>
          <w:sz w:val="24"/>
          <w:szCs w:val="24"/>
          <w:highlight w:val="yellow"/>
        </w:rPr>
        <w:t>…………</w:t>
      </w:r>
      <w:r w:rsidRPr="00315D7D">
        <w:rPr>
          <w:rFonts w:asciiTheme="minorHAnsi" w:hAnsiTheme="minorHAnsi"/>
          <w:sz w:val="24"/>
          <w:szCs w:val="24"/>
        </w:rPr>
        <w:t xml:space="preserve"> », </w:t>
      </w:r>
      <w:r w:rsidR="001113A6" w:rsidRPr="00315D7D">
        <w:rPr>
          <w:rFonts w:asciiTheme="minorHAnsi" w:hAnsiTheme="minorHAnsi"/>
          <w:sz w:val="24"/>
          <w:szCs w:val="24"/>
        </w:rPr>
        <w:t>Société Coopérative</w:t>
      </w:r>
      <w:r w:rsidR="001113A6">
        <w:rPr>
          <w:rFonts w:asciiTheme="minorHAnsi" w:hAnsiTheme="minorHAnsi"/>
          <w:sz w:val="24"/>
          <w:szCs w:val="24"/>
        </w:rPr>
        <w:t xml:space="preserve"> Agricole,</w:t>
      </w:r>
      <w:r w:rsidR="001113A6" w:rsidRPr="00315D7D">
        <w:rPr>
          <w:rFonts w:asciiTheme="minorHAnsi" w:hAnsiTheme="minorHAnsi"/>
          <w:sz w:val="24"/>
          <w:szCs w:val="24"/>
        </w:rPr>
        <w:t xml:space="preserve"> </w:t>
      </w:r>
      <w:r w:rsidRPr="00315D7D">
        <w:rPr>
          <w:rFonts w:asciiTheme="minorHAnsi" w:hAnsiTheme="minorHAnsi"/>
          <w:sz w:val="24"/>
          <w:szCs w:val="24"/>
        </w:rPr>
        <w:t xml:space="preserve">régie par </w:t>
      </w:r>
      <w:r w:rsidR="006A59C6">
        <w:rPr>
          <w:rFonts w:asciiTheme="minorHAnsi" w:hAnsiTheme="minorHAnsi"/>
          <w:sz w:val="24"/>
          <w:szCs w:val="24"/>
        </w:rPr>
        <w:t>les dispositions de la loi n°47-1775 du 10 septembre 1947</w:t>
      </w:r>
      <w:r w:rsidRPr="00315D7D">
        <w:rPr>
          <w:rFonts w:asciiTheme="minorHAnsi" w:hAnsiTheme="minorHAnsi"/>
          <w:sz w:val="24"/>
          <w:szCs w:val="24"/>
        </w:rPr>
        <w:t xml:space="preserve">, dont le siège est </w:t>
      </w:r>
      <w:r w:rsidRPr="009554C7">
        <w:rPr>
          <w:rFonts w:asciiTheme="minorHAnsi" w:hAnsiTheme="minorHAnsi"/>
          <w:sz w:val="24"/>
          <w:szCs w:val="24"/>
          <w:highlight w:val="yellow"/>
        </w:rPr>
        <w:t>à ……………,</w:t>
      </w:r>
      <w:r w:rsidRPr="00315D7D">
        <w:rPr>
          <w:rFonts w:asciiTheme="minorHAnsi" w:hAnsiTheme="minorHAnsi"/>
          <w:sz w:val="24"/>
          <w:szCs w:val="24"/>
        </w:rPr>
        <w:t xml:space="preserve"> se sont réunis en Assemblée Générale Extraordinaire, sur convocation du conseil d'Administration, à la salle de </w:t>
      </w:r>
      <w:r w:rsidR="006A59C6" w:rsidRPr="009554C7">
        <w:rPr>
          <w:rFonts w:asciiTheme="minorHAnsi" w:hAnsiTheme="minorHAnsi"/>
          <w:sz w:val="24"/>
          <w:szCs w:val="24"/>
          <w:highlight w:val="yellow"/>
        </w:rPr>
        <w:t>.........</w:t>
      </w:r>
      <w:r w:rsidRPr="009554C7">
        <w:rPr>
          <w:rFonts w:asciiTheme="minorHAnsi" w:hAnsiTheme="minorHAnsi"/>
          <w:sz w:val="24"/>
          <w:szCs w:val="24"/>
          <w:highlight w:val="yellow"/>
        </w:rPr>
        <w:t>.</w:t>
      </w:r>
    </w:p>
    <w:p w14:paraId="690009B8" w14:textId="77777777" w:rsidR="00BD3603" w:rsidRPr="00315D7D" w:rsidRDefault="00BD3603" w:rsidP="00BD3603">
      <w:pPr>
        <w:rPr>
          <w:rFonts w:asciiTheme="minorHAnsi" w:hAnsiTheme="minorHAnsi"/>
          <w:sz w:val="24"/>
          <w:szCs w:val="24"/>
        </w:rPr>
      </w:pPr>
    </w:p>
    <w:p w14:paraId="4181D3B3" w14:textId="77777777" w:rsidR="00BD3603" w:rsidRPr="00315D7D" w:rsidRDefault="00BD3603" w:rsidP="00BD3603">
      <w:pPr>
        <w:rPr>
          <w:rFonts w:asciiTheme="minorHAnsi" w:hAnsiTheme="minorHAnsi"/>
          <w:sz w:val="24"/>
          <w:szCs w:val="24"/>
        </w:rPr>
      </w:pPr>
      <w:r w:rsidRPr="00315D7D">
        <w:rPr>
          <w:rFonts w:asciiTheme="minorHAnsi" w:hAnsiTheme="minorHAnsi"/>
          <w:sz w:val="24"/>
          <w:szCs w:val="24"/>
        </w:rPr>
        <w:t xml:space="preserve">L'Assemblée est présidée par Monsieur </w:t>
      </w:r>
      <w:r w:rsidRPr="009554C7">
        <w:rPr>
          <w:rFonts w:asciiTheme="minorHAnsi" w:hAnsiTheme="minorHAnsi"/>
          <w:sz w:val="24"/>
          <w:szCs w:val="24"/>
          <w:highlight w:val="yellow"/>
        </w:rPr>
        <w:t>………………</w:t>
      </w:r>
    </w:p>
    <w:p w14:paraId="2CA35D89" w14:textId="77777777" w:rsidR="00BD3603" w:rsidRPr="00315D7D" w:rsidRDefault="00BD3603" w:rsidP="00BD3603">
      <w:pPr>
        <w:rPr>
          <w:rFonts w:asciiTheme="minorHAnsi" w:hAnsiTheme="minorHAnsi"/>
          <w:sz w:val="24"/>
          <w:szCs w:val="24"/>
        </w:rPr>
      </w:pPr>
      <w:proofErr w:type="gramStart"/>
      <w:r w:rsidRPr="00315D7D">
        <w:rPr>
          <w:rFonts w:asciiTheme="minorHAnsi" w:hAnsiTheme="minorHAnsi"/>
          <w:sz w:val="24"/>
          <w:szCs w:val="24"/>
        </w:rPr>
        <w:t>assisté</w:t>
      </w:r>
      <w:proofErr w:type="gramEnd"/>
      <w:r w:rsidRPr="00315D7D">
        <w:rPr>
          <w:rFonts w:asciiTheme="minorHAnsi" w:hAnsiTheme="minorHAnsi"/>
          <w:sz w:val="24"/>
          <w:szCs w:val="24"/>
        </w:rPr>
        <w:t xml:space="preserve"> de :</w:t>
      </w:r>
    </w:p>
    <w:p w14:paraId="12480CA4" w14:textId="77777777" w:rsidR="00BD3603" w:rsidRPr="00315D7D" w:rsidRDefault="00BD3603" w:rsidP="00BD3603">
      <w:pPr>
        <w:rPr>
          <w:rFonts w:asciiTheme="minorHAnsi" w:hAnsiTheme="minorHAnsi"/>
          <w:sz w:val="24"/>
          <w:szCs w:val="24"/>
        </w:rPr>
      </w:pPr>
    </w:p>
    <w:p w14:paraId="7119A812" w14:textId="77777777" w:rsidR="00BD3603" w:rsidRPr="009554C7" w:rsidRDefault="00BD3603" w:rsidP="00BD3603">
      <w:pPr>
        <w:rPr>
          <w:rFonts w:asciiTheme="minorHAnsi" w:hAnsiTheme="minorHAnsi"/>
          <w:sz w:val="24"/>
          <w:szCs w:val="24"/>
          <w:highlight w:val="yellow"/>
        </w:rPr>
      </w:pPr>
      <w:r w:rsidRPr="009554C7">
        <w:rPr>
          <w:rFonts w:asciiTheme="minorHAnsi" w:hAnsiTheme="minorHAnsi"/>
          <w:sz w:val="24"/>
          <w:szCs w:val="24"/>
          <w:highlight w:val="yellow"/>
        </w:rPr>
        <w:t>M …………………………………………………………</w:t>
      </w:r>
      <w:proofErr w:type="gramStart"/>
      <w:r w:rsidRPr="009554C7">
        <w:rPr>
          <w:rFonts w:asciiTheme="minorHAnsi" w:hAnsiTheme="minorHAnsi"/>
          <w:sz w:val="24"/>
          <w:szCs w:val="24"/>
          <w:highlight w:val="yellow"/>
        </w:rPr>
        <w:t>…….</w:t>
      </w:r>
      <w:proofErr w:type="gramEnd"/>
      <w:r w:rsidRPr="009554C7">
        <w:rPr>
          <w:rFonts w:asciiTheme="minorHAnsi" w:hAnsiTheme="minorHAnsi"/>
          <w:sz w:val="24"/>
          <w:szCs w:val="24"/>
          <w:highlight w:val="yellow"/>
        </w:rPr>
        <w:t>, demeurant à ………………………………………….</w:t>
      </w:r>
    </w:p>
    <w:p w14:paraId="0051B919" w14:textId="77777777" w:rsidR="00BD3603" w:rsidRPr="00315D7D" w:rsidRDefault="00BD3603" w:rsidP="00BD3603">
      <w:pPr>
        <w:rPr>
          <w:rFonts w:asciiTheme="minorHAnsi" w:hAnsiTheme="minorHAnsi"/>
          <w:sz w:val="24"/>
          <w:szCs w:val="24"/>
        </w:rPr>
      </w:pPr>
      <w:r w:rsidRPr="009554C7">
        <w:rPr>
          <w:rFonts w:asciiTheme="minorHAnsi" w:hAnsiTheme="minorHAnsi"/>
          <w:sz w:val="24"/>
          <w:szCs w:val="24"/>
          <w:highlight w:val="yellow"/>
        </w:rPr>
        <w:t>M …………………………………………………………</w:t>
      </w:r>
      <w:proofErr w:type="gramStart"/>
      <w:r w:rsidRPr="009554C7">
        <w:rPr>
          <w:rFonts w:asciiTheme="minorHAnsi" w:hAnsiTheme="minorHAnsi"/>
          <w:sz w:val="24"/>
          <w:szCs w:val="24"/>
          <w:highlight w:val="yellow"/>
        </w:rPr>
        <w:t>…….</w:t>
      </w:r>
      <w:proofErr w:type="gramEnd"/>
      <w:r w:rsidRPr="009554C7">
        <w:rPr>
          <w:rFonts w:asciiTheme="minorHAnsi" w:hAnsiTheme="minorHAnsi"/>
          <w:sz w:val="24"/>
          <w:szCs w:val="24"/>
          <w:highlight w:val="yellow"/>
        </w:rPr>
        <w:t xml:space="preserve">. </w:t>
      </w:r>
      <w:proofErr w:type="gramStart"/>
      <w:r w:rsidRPr="009554C7">
        <w:rPr>
          <w:rFonts w:asciiTheme="minorHAnsi" w:hAnsiTheme="minorHAnsi"/>
          <w:sz w:val="24"/>
          <w:szCs w:val="24"/>
          <w:highlight w:val="yellow"/>
        </w:rPr>
        <w:t>demeurant</w:t>
      </w:r>
      <w:proofErr w:type="gramEnd"/>
      <w:r w:rsidRPr="009554C7">
        <w:rPr>
          <w:rFonts w:asciiTheme="minorHAnsi" w:hAnsiTheme="minorHAnsi"/>
          <w:sz w:val="24"/>
          <w:szCs w:val="24"/>
          <w:highlight w:val="yellow"/>
        </w:rPr>
        <w:t xml:space="preserve"> à  ………………………………………….</w:t>
      </w:r>
    </w:p>
    <w:p w14:paraId="5A369F9D" w14:textId="77777777" w:rsidR="00BD3603" w:rsidRPr="00315D7D" w:rsidRDefault="00BD3603" w:rsidP="00BD3603">
      <w:pPr>
        <w:rPr>
          <w:rFonts w:asciiTheme="minorHAnsi" w:hAnsiTheme="minorHAnsi"/>
          <w:sz w:val="24"/>
          <w:szCs w:val="24"/>
        </w:rPr>
      </w:pPr>
      <w:proofErr w:type="gramStart"/>
      <w:r w:rsidRPr="00315D7D">
        <w:rPr>
          <w:rFonts w:asciiTheme="minorHAnsi" w:hAnsiTheme="minorHAnsi"/>
          <w:sz w:val="24"/>
          <w:szCs w:val="24"/>
        </w:rPr>
        <w:t>appelés</w:t>
      </w:r>
      <w:proofErr w:type="gramEnd"/>
      <w:r w:rsidRPr="00315D7D">
        <w:rPr>
          <w:rFonts w:asciiTheme="minorHAnsi" w:hAnsiTheme="minorHAnsi"/>
          <w:sz w:val="24"/>
          <w:szCs w:val="24"/>
        </w:rPr>
        <w:t xml:space="preserve"> par l'Assemblée à assurer les fonctions de scrutateurs.</w:t>
      </w:r>
    </w:p>
    <w:p w14:paraId="7C963854" w14:textId="77777777" w:rsidR="00BD3603" w:rsidRPr="00315D7D" w:rsidRDefault="00BD3603" w:rsidP="00BD3603">
      <w:pPr>
        <w:rPr>
          <w:rFonts w:asciiTheme="minorHAnsi" w:hAnsiTheme="minorHAnsi"/>
          <w:sz w:val="24"/>
          <w:szCs w:val="24"/>
        </w:rPr>
      </w:pPr>
    </w:p>
    <w:p w14:paraId="29FBE521" w14:textId="77777777" w:rsidR="00BD3603" w:rsidRPr="00315D7D" w:rsidRDefault="00BD3603" w:rsidP="00BD3603">
      <w:pPr>
        <w:rPr>
          <w:rFonts w:asciiTheme="minorHAnsi" w:hAnsiTheme="minorHAnsi"/>
          <w:sz w:val="24"/>
          <w:szCs w:val="24"/>
        </w:rPr>
      </w:pPr>
      <w:r w:rsidRPr="00315D7D">
        <w:rPr>
          <w:rFonts w:asciiTheme="minorHAnsi" w:hAnsiTheme="minorHAnsi"/>
          <w:sz w:val="24"/>
          <w:szCs w:val="24"/>
        </w:rPr>
        <w:t xml:space="preserve">Le bureau ainsi désigné nomme en qualité de secrétaire de séance, </w:t>
      </w:r>
    </w:p>
    <w:p w14:paraId="3F91EB25" w14:textId="77777777" w:rsidR="00BD3603" w:rsidRPr="00315D7D" w:rsidRDefault="00BD3603" w:rsidP="00BD3603">
      <w:pPr>
        <w:rPr>
          <w:rFonts w:asciiTheme="minorHAnsi" w:hAnsiTheme="minorHAnsi"/>
          <w:sz w:val="24"/>
          <w:szCs w:val="24"/>
        </w:rPr>
      </w:pPr>
      <w:r w:rsidRPr="009554C7">
        <w:rPr>
          <w:rFonts w:asciiTheme="minorHAnsi" w:hAnsiTheme="minorHAnsi"/>
          <w:sz w:val="24"/>
          <w:szCs w:val="24"/>
          <w:highlight w:val="yellow"/>
        </w:rPr>
        <w:t>M……………….</w:t>
      </w:r>
    </w:p>
    <w:p w14:paraId="5BF6C135" w14:textId="77777777" w:rsidR="00BD3603" w:rsidRPr="00315D7D" w:rsidRDefault="00BD3603" w:rsidP="00BD3603">
      <w:pPr>
        <w:rPr>
          <w:rFonts w:asciiTheme="minorHAnsi" w:hAnsiTheme="minorHAnsi"/>
          <w:sz w:val="24"/>
          <w:szCs w:val="24"/>
        </w:rPr>
      </w:pPr>
    </w:p>
    <w:p w14:paraId="245EF522" w14:textId="77777777" w:rsidR="00BD3603" w:rsidRPr="00315D7D" w:rsidRDefault="00BD3603" w:rsidP="00BD3603">
      <w:pPr>
        <w:rPr>
          <w:rFonts w:asciiTheme="minorHAnsi" w:hAnsiTheme="minorHAnsi"/>
          <w:sz w:val="24"/>
          <w:szCs w:val="24"/>
        </w:rPr>
      </w:pPr>
      <w:r w:rsidRPr="00315D7D">
        <w:rPr>
          <w:rFonts w:asciiTheme="minorHAnsi" w:hAnsiTheme="minorHAnsi"/>
          <w:sz w:val="24"/>
          <w:szCs w:val="24"/>
        </w:rPr>
        <w:t>Le Président constate :</w:t>
      </w:r>
    </w:p>
    <w:p w14:paraId="69EEDBE3" w14:textId="77777777" w:rsidR="00BD3603" w:rsidRPr="00315D7D" w:rsidRDefault="00BD3603" w:rsidP="00BD3603">
      <w:pPr>
        <w:rPr>
          <w:rFonts w:asciiTheme="minorHAnsi" w:hAnsiTheme="minorHAnsi"/>
          <w:sz w:val="24"/>
          <w:szCs w:val="24"/>
        </w:rPr>
      </w:pPr>
    </w:p>
    <w:p w14:paraId="0B7678B2" w14:textId="77777777" w:rsidR="00BD3603" w:rsidRPr="00315D7D" w:rsidRDefault="00BD3603" w:rsidP="00BD3603">
      <w:pPr>
        <w:rPr>
          <w:rFonts w:asciiTheme="minorHAnsi" w:hAnsiTheme="minorHAnsi"/>
          <w:sz w:val="24"/>
          <w:szCs w:val="24"/>
        </w:rPr>
      </w:pPr>
      <w:r w:rsidRPr="00315D7D">
        <w:rPr>
          <w:rFonts w:asciiTheme="minorHAnsi" w:hAnsiTheme="minorHAnsi"/>
          <w:sz w:val="24"/>
          <w:szCs w:val="24"/>
        </w:rPr>
        <w:t xml:space="preserve">- Que les formalités de publicité prévues à l'article 35 des statuts ont été satisfaites tant par l'insertion d'un avis paru dans le </w:t>
      </w:r>
      <w:r w:rsidRPr="009554C7">
        <w:rPr>
          <w:rFonts w:asciiTheme="minorHAnsi" w:hAnsiTheme="minorHAnsi"/>
          <w:sz w:val="24"/>
          <w:szCs w:val="24"/>
          <w:highlight w:val="yellow"/>
        </w:rPr>
        <w:t>« ……………. JOURNAL ……</w:t>
      </w:r>
      <w:proofErr w:type="gramStart"/>
      <w:r w:rsidRPr="009554C7">
        <w:rPr>
          <w:rFonts w:asciiTheme="minorHAnsi" w:hAnsiTheme="minorHAnsi"/>
          <w:sz w:val="24"/>
          <w:szCs w:val="24"/>
          <w:highlight w:val="yellow"/>
        </w:rPr>
        <w:t>…….</w:t>
      </w:r>
      <w:proofErr w:type="gramEnd"/>
      <w:r w:rsidRPr="009554C7">
        <w:rPr>
          <w:rFonts w:asciiTheme="minorHAnsi" w:hAnsiTheme="minorHAnsi"/>
          <w:sz w:val="24"/>
          <w:szCs w:val="24"/>
          <w:highlight w:val="yellow"/>
        </w:rPr>
        <w:t>»</w:t>
      </w:r>
      <w:r w:rsidRPr="00315D7D">
        <w:rPr>
          <w:rFonts w:asciiTheme="minorHAnsi" w:hAnsiTheme="minorHAnsi"/>
          <w:sz w:val="24"/>
          <w:szCs w:val="24"/>
        </w:rPr>
        <w:t xml:space="preserve"> publié </w:t>
      </w:r>
      <w:r w:rsidRPr="009554C7">
        <w:rPr>
          <w:rFonts w:asciiTheme="minorHAnsi" w:hAnsiTheme="minorHAnsi"/>
          <w:sz w:val="24"/>
          <w:szCs w:val="24"/>
          <w:highlight w:val="yellow"/>
        </w:rPr>
        <w:t>à ………… le …………….,</w:t>
      </w:r>
      <w:r w:rsidRPr="00315D7D">
        <w:rPr>
          <w:rFonts w:asciiTheme="minorHAnsi" w:hAnsiTheme="minorHAnsi"/>
          <w:sz w:val="24"/>
          <w:szCs w:val="24"/>
        </w:rPr>
        <w:t xml:space="preserve"> que par voie de convocations individuelles.</w:t>
      </w:r>
    </w:p>
    <w:p w14:paraId="5B010759" w14:textId="77777777" w:rsidR="00BD3603" w:rsidRPr="00315D7D" w:rsidRDefault="00BD3603" w:rsidP="00BD3603">
      <w:pPr>
        <w:rPr>
          <w:rFonts w:asciiTheme="minorHAnsi" w:hAnsiTheme="minorHAnsi"/>
          <w:sz w:val="24"/>
          <w:szCs w:val="24"/>
        </w:rPr>
      </w:pPr>
    </w:p>
    <w:p w14:paraId="5183D47F" w14:textId="77777777" w:rsidR="00BD3603" w:rsidRPr="00315D7D" w:rsidRDefault="00BD3603" w:rsidP="00BD3603">
      <w:pPr>
        <w:rPr>
          <w:rFonts w:asciiTheme="minorHAnsi" w:hAnsiTheme="minorHAnsi"/>
          <w:sz w:val="24"/>
          <w:szCs w:val="24"/>
        </w:rPr>
      </w:pPr>
      <w:r w:rsidRPr="00315D7D">
        <w:rPr>
          <w:rFonts w:asciiTheme="minorHAnsi" w:hAnsiTheme="minorHAnsi"/>
          <w:sz w:val="24"/>
          <w:szCs w:val="24"/>
        </w:rPr>
        <w:t>- Que la feuille de présence signée par les représentants des associés coopérateurs à leur entrée dans la salle de réunion, justifie après vérification de l'émargement de </w:t>
      </w:r>
      <w:r w:rsidRPr="009554C7">
        <w:rPr>
          <w:rFonts w:asciiTheme="minorHAnsi" w:hAnsiTheme="minorHAnsi"/>
          <w:b/>
          <w:sz w:val="24"/>
          <w:szCs w:val="24"/>
          <w:highlight w:val="yellow"/>
        </w:rPr>
        <w:t>…</w:t>
      </w:r>
      <w:r w:rsidRPr="00315D7D">
        <w:rPr>
          <w:rFonts w:asciiTheme="minorHAnsi" w:hAnsiTheme="minorHAnsi"/>
          <w:b/>
          <w:sz w:val="24"/>
          <w:szCs w:val="24"/>
        </w:rPr>
        <w:t xml:space="preserve"> </w:t>
      </w:r>
      <w:r w:rsidRPr="00315D7D">
        <w:rPr>
          <w:rFonts w:asciiTheme="minorHAnsi" w:hAnsiTheme="minorHAnsi"/>
          <w:sz w:val="24"/>
          <w:szCs w:val="24"/>
        </w:rPr>
        <w:t xml:space="preserve">associés coopérateurs présents </w:t>
      </w:r>
      <w:r w:rsidRPr="009554C7">
        <w:rPr>
          <w:rFonts w:asciiTheme="minorHAnsi" w:hAnsiTheme="minorHAnsi"/>
          <w:sz w:val="24"/>
          <w:szCs w:val="24"/>
          <w:highlight w:val="yellow"/>
        </w:rPr>
        <w:t>et </w:t>
      </w:r>
      <w:r w:rsidRPr="009554C7">
        <w:rPr>
          <w:rFonts w:asciiTheme="minorHAnsi" w:hAnsiTheme="minorHAnsi"/>
          <w:b/>
          <w:sz w:val="24"/>
          <w:szCs w:val="24"/>
          <w:highlight w:val="yellow"/>
        </w:rPr>
        <w:t>…</w:t>
      </w:r>
      <w:r w:rsidRPr="00315D7D">
        <w:rPr>
          <w:rFonts w:asciiTheme="minorHAnsi" w:hAnsiTheme="minorHAnsi"/>
          <w:sz w:val="24"/>
          <w:szCs w:val="24"/>
        </w:rPr>
        <w:t xml:space="preserve"> associés coopérateurs représentés, </w:t>
      </w:r>
      <w:r w:rsidRPr="009554C7">
        <w:rPr>
          <w:rFonts w:asciiTheme="minorHAnsi" w:hAnsiTheme="minorHAnsi"/>
          <w:sz w:val="24"/>
          <w:szCs w:val="24"/>
          <w:highlight w:val="yellow"/>
        </w:rPr>
        <w:t>soit </w:t>
      </w:r>
      <w:r w:rsidRPr="009554C7">
        <w:rPr>
          <w:rFonts w:asciiTheme="minorHAnsi" w:hAnsiTheme="minorHAnsi"/>
          <w:b/>
          <w:sz w:val="24"/>
          <w:szCs w:val="24"/>
          <w:highlight w:val="yellow"/>
        </w:rPr>
        <w:t>…</w:t>
      </w:r>
      <w:r w:rsidRPr="00315D7D">
        <w:rPr>
          <w:rFonts w:asciiTheme="minorHAnsi" w:hAnsiTheme="minorHAnsi"/>
          <w:b/>
          <w:sz w:val="24"/>
          <w:szCs w:val="24"/>
        </w:rPr>
        <w:t>.</w:t>
      </w:r>
      <w:r w:rsidRPr="00315D7D">
        <w:rPr>
          <w:rFonts w:asciiTheme="minorHAnsi" w:hAnsiTheme="minorHAnsi"/>
          <w:sz w:val="24"/>
          <w:szCs w:val="24"/>
        </w:rPr>
        <w:t xml:space="preserve"> </w:t>
      </w:r>
      <w:proofErr w:type="gramStart"/>
      <w:r w:rsidRPr="00315D7D">
        <w:rPr>
          <w:rFonts w:asciiTheme="minorHAnsi" w:hAnsiTheme="minorHAnsi"/>
          <w:sz w:val="24"/>
          <w:szCs w:val="24"/>
        </w:rPr>
        <w:t>associés</w:t>
      </w:r>
      <w:proofErr w:type="gramEnd"/>
      <w:r w:rsidRPr="00315D7D">
        <w:rPr>
          <w:rFonts w:asciiTheme="minorHAnsi" w:hAnsiTheme="minorHAnsi"/>
          <w:sz w:val="24"/>
          <w:szCs w:val="24"/>
        </w:rPr>
        <w:t xml:space="preserve"> coopérateurs présents ou représentés, </w:t>
      </w:r>
      <w:r w:rsidRPr="009554C7">
        <w:rPr>
          <w:rFonts w:asciiTheme="minorHAnsi" w:hAnsiTheme="minorHAnsi"/>
          <w:sz w:val="24"/>
          <w:szCs w:val="24"/>
          <w:highlight w:val="yellow"/>
        </w:rPr>
        <w:t>sur ………..</w:t>
      </w:r>
      <w:r w:rsidRPr="00315D7D">
        <w:rPr>
          <w:rFonts w:asciiTheme="minorHAnsi" w:hAnsiTheme="minorHAnsi"/>
          <w:sz w:val="24"/>
          <w:szCs w:val="24"/>
        </w:rPr>
        <w:t xml:space="preserve">associés coopérateurs inscrits à la date de la convocation. En sorte que le </w:t>
      </w:r>
      <w:r w:rsidRPr="00315D7D">
        <w:rPr>
          <w:rFonts w:asciiTheme="minorHAnsi" w:hAnsiTheme="minorHAnsi"/>
          <w:b/>
          <w:sz w:val="24"/>
          <w:szCs w:val="24"/>
        </w:rPr>
        <w:t>quorum de la moitié</w:t>
      </w:r>
      <w:r w:rsidR="001113A6">
        <w:rPr>
          <w:rFonts w:asciiTheme="minorHAnsi" w:hAnsiTheme="minorHAnsi"/>
          <w:sz w:val="24"/>
          <w:szCs w:val="24"/>
        </w:rPr>
        <w:t xml:space="preserve"> des inscrits exigé</w:t>
      </w:r>
      <w:r w:rsidRPr="00315D7D">
        <w:rPr>
          <w:rFonts w:asciiTheme="minorHAnsi" w:hAnsiTheme="minorHAnsi"/>
          <w:sz w:val="24"/>
          <w:szCs w:val="24"/>
        </w:rPr>
        <w:t xml:space="preserve"> par les statuts se trouve atteint.</w:t>
      </w:r>
    </w:p>
    <w:p w14:paraId="497BECF2" w14:textId="77777777" w:rsidR="00BD3603" w:rsidRPr="00315D7D" w:rsidRDefault="00BD3603" w:rsidP="00BD3603">
      <w:pPr>
        <w:rPr>
          <w:rFonts w:asciiTheme="minorHAnsi" w:hAnsiTheme="minorHAnsi"/>
          <w:sz w:val="24"/>
          <w:szCs w:val="24"/>
        </w:rPr>
      </w:pPr>
    </w:p>
    <w:p w14:paraId="323DCD77" w14:textId="77777777" w:rsidR="00BD3603" w:rsidRPr="00315D7D" w:rsidRDefault="00BD3603" w:rsidP="00BD3603">
      <w:pPr>
        <w:rPr>
          <w:rFonts w:asciiTheme="minorHAnsi" w:hAnsiTheme="minorHAnsi"/>
          <w:sz w:val="24"/>
          <w:szCs w:val="24"/>
        </w:rPr>
      </w:pPr>
      <w:r w:rsidRPr="00315D7D">
        <w:rPr>
          <w:rFonts w:asciiTheme="minorHAnsi" w:hAnsiTheme="minorHAnsi"/>
          <w:sz w:val="24"/>
          <w:szCs w:val="24"/>
        </w:rPr>
        <w:t>Il déclare que l'Assemblée est régulièrement constituée et peut valablement délibérer.</w:t>
      </w:r>
    </w:p>
    <w:p w14:paraId="08002800" w14:textId="77777777" w:rsidR="00BD3603" w:rsidRPr="00315D7D" w:rsidRDefault="00BD3603" w:rsidP="00BD3603">
      <w:pPr>
        <w:rPr>
          <w:rFonts w:asciiTheme="minorHAnsi" w:hAnsiTheme="minorHAnsi"/>
          <w:sz w:val="24"/>
          <w:szCs w:val="24"/>
        </w:rPr>
      </w:pPr>
    </w:p>
    <w:p w14:paraId="090B2C58" w14:textId="77777777" w:rsidR="002C47E5" w:rsidRDefault="002C47E5" w:rsidP="00BD3603">
      <w:pPr>
        <w:rPr>
          <w:rFonts w:asciiTheme="minorHAnsi" w:hAnsiTheme="minorHAnsi"/>
          <w:sz w:val="24"/>
          <w:szCs w:val="24"/>
        </w:rPr>
      </w:pPr>
    </w:p>
    <w:p w14:paraId="0CB0E31F" w14:textId="77777777" w:rsidR="002C47E5" w:rsidRDefault="002C47E5" w:rsidP="00BD3603">
      <w:pPr>
        <w:rPr>
          <w:rFonts w:asciiTheme="minorHAnsi" w:hAnsiTheme="minorHAnsi"/>
          <w:sz w:val="24"/>
          <w:szCs w:val="24"/>
        </w:rPr>
      </w:pPr>
    </w:p>
    <w:p w14:paraId="7905C3BF" w14:textId="77777777" w:rsidR="002C47E5" w:rsidRDefault="002C47E5" w:rsidP="00BD3603">
      <w:pPr>
        <w:rPr>
          <w:rFonts w:asciiTheme="minorHAnsi" w:hAnsiTheme="minorHAnsi"/>
          <w:sz w:val="24"/>
          <w:szCs w:val="24"/>
        </w:rPr>
      </w:pPr>
    </w:p>
    <w:p w14:paraId="6D336C06" w14:textId="77777777" w:rsidR="00BD3603" w:rsidRPr="00315D7D" w:rsidRDefault="00BD3603" w:rsidP="00BD3603">
      <w:pPr>
        <w:rPr>
          <w:rFonts w:asciiTheme="minorHAnsi" w:hAnsiTheme="minorHAnsi"/>
          <w:sz w:val="24"/>
          <w:szCs w:val="24"/>
        </w:rPr>
      </w:pPr>
      <w:r w:rsidRPr="00315D7D">
        <w:rPr>
          <w:rFonts w:asciiTheme="minorHAnsi" w:hAnsiTheme="minorHAnsi"/>
          <w:sz w:val="24"/>
          <w:szCs w:val="24"/>
        </w:rPr>
        <w:lastRenderedPageBreak/>
        <w:t>Il donne ensuite lecture de l’ordre du jour :</w:t>
      </w:r>
    </w:p>
    <w:p w14:paraId="68C402E9" w14:textId="77777777" w:rsidR="00BD3603" w:rsidRPr="00721789" w:rsidRDefault="00BD3603" w:rsidP="00BD3603">
      <w:pPr>
        <w:rPr>
          <w:rFonts w:asciiTheme="minorHAnsi" w:hAnsiTheme="minorHAnsi"/>
          <w:iCs/>
          <w:sz w:val="24"/>
          <w:szCs w:val="24"/>
        </w:rPr>
      </w:pPr>
    </w:p>
    <w:p w14:paraId="42B091AA" w14:textId="1DF31FAF" w:rsidR="00BD3603" w:rsidRPr="00721789" w:rsidRDefault="006A59C6" w:rsidP="006A59C6">
      <w:pPr>
        <w:pStyle w:val="Paragraphedeliste"/>
        <w:numPr>
          <w:ilvl w:val="0"/>
          <w:numId w:val="2"/>
        </w:numPr>
        <w:tabs>
          <w:tab w:val="left" w:pos="7533"/>
        </w:tabs>
        <w:jc w:val="both"/>
        <w:rPr>
          <w:rFonts w:asciiTheme="minorHAnsi" w:hAnsiTheme="minorHAnsi"/>
          <w:iCs/>
          <w:sz w:val="24"/>
          <w:szCs w:val="24"/>
        </w:rPr>
      </w:pPr>
      <w:r w:rsidRPr="00721789">
        <w:rPr>
          <w:rFonts w:asciiTheme="minorHAnsi" w:hAnsiTheme="minorHAnsi"/>
          <w:iCs/>
          <w:sz w:val="24"/>
          <w:szCs w:val="24"/>
        </w:rPr>
        <w:t xml:space="preserve">Mise en harmonie des statuts avec les dispositions de l’arrêté </w:t>
      </w:r>
      <w:r w:rsidRPr="00052D88">
        <w:rPr>
          <w:rFonts w:asciiTheme="minorHAnsi" w:hAnsiTheme="minorHAnsi"/>
          <w:iCs/>
          <w:sz w:val="24"/>
          <w:szCs w:val="24"/>
          <w:highlight w:val="red"/>
        </w:rPr>
        <w:t xml:space="preserve">du </w:t>
      </w:r>
      <w:r w:rsidR="00052D88" w:rsidRPr="00052D88">
        <w:rPr>
          <w:rFonts w:asciiTheme="minorHAnsi" w:hAnsiTheme="minorHAnsi"/>
          <w:iCs/>
          <w:sz w:val="24"/>
          <w:szCs w:val="24"/>
          <w:highlight w:val="red"/>
        </w:rPr>
        <w:t>20 février 2020</w:t>
      </w:r>
      <w:r w:rsidR="00A11B7B" w:rsidRPr="00721789">
        <w:rPr>
          <w:rFonts w:asciiTheme="minorHAnsi" w:hAnsiTheme="minorHAnsi"/>
          <w:iCs/>
          <w:sz w:val="24"/>
          <w:szCs w:val="24"/>
        </w:rPr>
        <w:t xml:space="preserve">, </w:t>
      </w:r>
    </w:p>
    <w:p w14:paraId="0AD10B9D" w14:textId="77777777" w:rsidR="006A59C6" w:rsidRPr="00721789" w:rsidRDefault="006A59C6" w:rsidP="006A59C6">
      <w:pPr>
        <w:pStyle w:val="Paragraphedeliste"/>
        <w:numPr>
          <w:ilvl w:val="0"/>
          <w:numId w:val="2"/>
        </w:numPr>
        <w:tabs>
          <w:tab w:val="left" w:pos="7533"/>
        </w:tabs>
        <w:jc w:val="both"/>
        <w:rPr>
          <w:rFonts w:asciiTheme="minorHAnsi" w:hAnsiTheme="minorHAnsi"/>
          <w:iCs/>
          <w:sz w:val="24"/>
          <w:szCs w:val="24"/>
        </w:rPr>
      </w:pPr>
      <w:r w:rsidRPr="00721789">
        <w:rPr>
          <w:rFonts w:asciiTheme="minorHAnsi" w:hAnsiTheme="minorHAnsi"/>
          <w:iCs/>
          <w:sz w:val="24"/>
          <w:szCs w:val="24"/>
        </w:rPr>
        <w:t xml:space="preserve">Pouvoirs pour </w:t>
      </w:r>
      <w:r w:rsidR="00A11B7B" w:rsidRPr="00721789">
        <w:rPr>
          <w:rFonts w:asciiTheme="minorHAnsi" w:hAnsiTheme="minorHAnsi"/>
          <w:iCs/>
          <w:sz w:val="24"/>
          <w:szCs w:val="24"/>
        </w:rPr>
        <w:t>l’</w:t>
      </w:r>
      <w:r w:rsidRPr="00721789">
        <w:rPr>
          <w:rFonts w:asciiTheme="minorHAnsi" w:hAnsiTheme="minorHAnsi"/>
          <w:iCs/>
          <w:sz w:val="24"/>
          <w:szCs w:val="24"/>
        </w:rPr>
        <w:t>accompli</w:t>
      </w:r>
      <w:r w:rsidR="00A11B7B" w:rsidRPr="00721789">
        <w:rPr>
          <w:rFonts w:asciiTheme="minorHAnsi" w:hAnsiTheme="minorHAnsi"/>
          <w:iCs/>
          <w:sz w:val="24"/>
          <w:szCs w:val="24"/>
        </w:rPr>
        <w:t>ssement</w:t>
      </w:r>
      <w:r w:rsidRPr="00721789">
        <w:rPr>
          <w:rFonts w:asciiTheme="minorHAnsi" w:hAnsiTheme="minorHAnsi"/>
          <w:iCs/>
          <w:sz w:val="24"/>
          <w:szCs w:val="24"/>
        </w:rPr>
        <w:t xml:space="preserve"> </w:t>
      </w:r>
      <w:r w:rsidR="00A11B7B" w:rsidRPr="00721789">
        <w:rPr>
          <w:rFonts w:asciiTheme="minorHAnsi" w:hAnsiTheme="minorHAnsi"/>
          <w:iCs/>
          <w:sz w:val="24"/>
          <w:szCs w:val="24"/>
        </w:rPr>
        <w:t>d</w:t>
      </w:r>
      <w:r w:rsidRPr="00721789">
        <w:rPr>
          <w:rFonts w:asciiTheme="minorHAnsi" w:hAnsiTheme="minorHAnsi"/>
          <w:iCs/>
          <w:sz w:val="24"/>
          <w:szCs w:val="24"/>
        </w:rPr>
        <w:t>es formalités</w:t>
      </w:r>
      <w:r w:rsidR="00A11B7B" w:rsidRPr="00721789">
        <w:rPr>
          <w:rFonts w:asciiTheme="minorHAnsi" w:hAnsiTheme="minorHAnsi"/>
          <w:iCs/>
          <w:sz w:val="24"/>
          <w:szCs w:val="24"/>
        </w:rPr>
        <w:t xml:space="preserve">. </w:t>
      </w:r>
      <w:bookmarkStart w:id="0" w:name="_GoBack"/>
      <w:bookmarkEnd w:id="0"/>
    </w:p>
    <w:p w14:paraId="10B74C3F" w14:textId="77777777" w:rsidR="00BD3603" w:rsidRPr="00315D7D" w:rsidRDefault="00BD3603" w:rsidP="00BD3603">
      <w:pPr>
        <w:rPr>
          <w:rFonts w:asciiTheme="minorHAnsi" w:hAnsiTheme="minorHAnsi"/>
          <w:sz w:val="24"/>
          <w:szCs w:val="24"/>
        </w:rPr>
      </w:pPr>
    </w:p>
    <w:p w14:paraId="62F4C7EE" w14:textId="77777777" w:rsidR="006A59C6" w:rsidRDefault="006A59C6" w:rsidP="00BD3603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Le président expose les motivations de la tenue de cette assemblée générale extraordinaire qui doit intégrer aux statuts de la cave coopérative les dispositions de l’arrêté ministériel qui a modifié les statuts types des coopératives agricoles. </w:t>
      </w:r>
    </w:p>
    <w:p w14:paraId="63A6D465" w14:textId="77777777" w:rsidR="006A59C6" w:rsidRDefault="006A59C6" w:rsidP="00BD3603">
      <w:pPr>
        <w:jc w:val="both"/>
        <w:rPr>
          <w:rFonts w:asciiTheme="minorHAnsi" w:hAnsiTheme="minorHAnsi"/>
          <w:sz w:val="24"/>
          <w:szCs w:val="24"/>
        </w:rPr>
      </w:pPr>
    </w:p>
    <w:p w14:paraId="122F05DA" w14:textId="77777777" w:rsidR="00BD3603" w:rsidRPr="00315D7D" w:rsidRDefault="00BD3603" w:rsidP="00BD3603">
      <w:pPr>
        <w:jc w:val="both"/>
        <w:rPr>
          <w:rFonts w:asciiTheme="minorHAnsi" w:hAnsiTheme="minorHAnsi"/>
          <w:sz w:val="24"/>
          <w:szCs w:val="24"/>
        </w:rPr>
      </w:pPr>
      <w:r w:rsidRPr="00315D7D">
        <w:rPr>
          <w:rFonts w:asciiTheme="minorHAnsi" w:hAnsiTheme="minorHAnsi"/>
          <w:sz w:val="24"/>
          <w:szCs w:val="24"/>
        </w:rPr>
        <w:t>Les modifications statutaires sont exposées.</w:t>
      </w:r>
    </w:p>
    <w:p w14:paraId="310049E6" w14:textId="77777777" w:rsidR="00BD3603" w:rsidRPr="00315D7D" w:rsidRDefault="00BD3603" w:rsidP="00BD3603">
      <w:pPr>
        <w:jc w:val="both"/>
        <w:rPr>
          <w:rFonts w:asciiTheme="minorHAnsi" w:hAnsiTheme="minorHAnsi"/>
          <w:sz w:val="24"/>
          <w:szCs w:val="24"/>
        </w:rPr>
      </w:pPr>
    </w:p>
    <w:p w14:paraId="731FBDE4" w14:textId="77777777" w:rsidR="00BD3603" w:rsidRPr="00315D7D" w:rsidRDefault="00BD3603" w:rsidP="00BD3603">
      <w:pPr>
        <w:jc w:val="both"/>
        <w:rPr>
          <w:rFonts w:asciiTheme="minorHAnsi" w:hAnsiTheme="minorHAnsi"/>
          <w:sz w:val="24"/>
          <w:szCs w:val="24"/>
        </w:rPr>
      </w:pPr>
      <w:r w:rsidRPr="00315D7D">
        <w:rPr>
          <w:rFonts w:asciiTheme="minorHAnsi" w:hAnsiTheme="minorHAnsi"/>
          <w:sz w:val="24"/>
          <w:szCs w:val="24"/>
        </w:rPr>
        <w:t xml:space="preserve">La parole est alors donnée aux associés coopérateurs, et il est répondu à leurs demandes d'explication. </w:t>
      </w:r>
      <w:r w:rsidR="006A59C6">
        <w:rPr>
          <w:rFonts w:asciiTheme="minorHAnsi" w:hAnsiTheme="minorHAnsi"/>
          <w:sz w:val="24"/>
          <w:szCs w:val="24"/>
        </w:rPr>
        <w:t>Personne ne demandant plus la parole, i</w:t>
      </w:r>
      <w:r w:rsidRPr="00315D7D">
        <w:rPr>
          <w:rFonts w:asciiTheme="minorHAnsi" w:hAnsiTheme="minorHAnsi"/>
          <w:sz w:val="24"/>
          <w:szCs w:val="24"/>
        </w:rPr>
        <w:t>l est ensuite procédé au vote des résolutions suivantes.</w:t>
      </w:r>
    </w:p>
    <w:p w14:paraId="23C4BCA8" w14:textId="77777777" w:rsidR="00BD3603" w:rsidRPr="00315D7D" w:rsidRDefault="00BD3603" w:rsidP="00BD3603">
      <w:pPr>
        <w:rPr>
          <w:rFonts w:asciiTheme="minorHAnsi" w:hAnsiTheme="minorHAnsi"/>
          <w:sz w:val="24"/>
          <w:szCs w:val="24"/>
        </w:rPr>
      </w:pPr>
    </w:p>
    <w:p w14:paraId="4D863101" w14:textId="77777777" w:rsidR="006A59C6" w:rsidRPr="00FC0B97" w:rsidRDefault="006A59C6" w:rsidP="00BD3603">
      <w:pPr>
        <w:overflowPunct/>
        <w:autoSpaceDE/>
        <w:autoSpaceDN/>
        <w:adjustRightInd/>
        <w:jc w:val="both"/>
        <w:textAlignment w:val="auto"/>
        <w:rPr>
          <w:rFonts w:asciiTheme="minorHAnsi" w:hAnsiTheme="minorHAnsi"/>
          <w:b/>
          <w:iCs/>
          <w:sz w:val="24"/>
          <w:szCs w:val="24"/>
        </w:rPr>
      </w:pPr>
      <w:r w:rsidRPr="00FC0B97">
        <w:rPr>
          <w:rFonts w:asciiTheme="minorHAnsi" w:hAnsiTheme="minorHAnsi"/>
          <w:b/>
          <w:iCs/>
          <w:sz w:val="24"/>
          <w:szCs w:val="24"/>
        </w:rPr>
        <w:t>1</w:t>
      </w:r>
      <w:r w:rsidRPr="00FC0B97">
        <w:rPr>
          <w:rFonts w:asciiTheme="minorHAnsi" w:hAnsiTheme="minorHAnsi"/>
          <w:b/>
          <w:iCs/>
          <w:sz w:val="24"/>
          <w:szCs w:val="24"/>
          <w:vertAlign w:val="superscript"/>
        </w:rPr>
        <w:t>ère</w:t>
      </w:r>
      <w:r w:rsidRPr="00FC0B97">
        <w:rPr>
          <w:rFonts w:asciiTheme="minorHAnsi" w:hAnsiTheme="minorHAnsi"/>
          <w:b/>
          <w:iCs/>
          <w:sz w:val="24"/>
          <w:szCs w:val="24"/>
        </w:rPr>
        <w:t xml:space="preserve"> résolution : Mise en harmonie des statuts</w:t>
      </w:r>
    </w:p>
    <w:p w14:paraId="3012C124" w14:textId="77777777" w:rsidR="000A14F6" w:rsidRDefault="000A14F6" w:rsidP="00BD3603">
      <w:pPr>
        <w:overflowPunct/>
        <w:autoSpaceDE/>
        <w:autoSpaceDN/>
        <w:adjustRightInd/>
        <w:jc w:val="both"/>
        <w:textAlignment w:val="auto"/>
        <w:rPr>
          <w:rFonts w:asciiTheme="minorHAnsi" w:hAnsiTheme="minorHAnsi"/>
          <w:b/>
          <w:iCs/>
          <w:sz w:val="24"/>
          <w:szCs w:val="24"/>
        </w:rPr>
      </w:pPr>
    </w:p>
    <w:p w14:paraId="5A884A62" w14:textId="4C8BD84C" w:rsidR="006A59C6" w:rsidRPr="000A14F6" w:rsidRDefault="006A59C6" w:rsidP="00BD3603">
      <w:pPr>
        <w:overflowPunct/>
        <w:autoSpaceDE/>
        <w:autoSpaceDN/>
        <w:adjustRightInd/>
        <w:jc w:val="both"/>
        <w:textAlignment w:val="auto"/>
        <w:rPr>
          <w:rFonts w:asciiTheme="minorHAnsi" w:hAnsiTheme="minorHAnsi"/>
          <w:bCs/>
          <w:iCs/>
          <w:sz w:val="24"/>
          <w:szCs w:val="24"/>
        </w:rPr>
      </w:pPr>
      <w:r w:rsidRPr="000A14F6">
        <w:rPr>
          <w:rFonts w:asciiTheme="minorHAnsi" w:hAnsiTheme="minorHAnsi"/>
          <w:bCs/>
          <w:iCs/>
          <w:sz w:val="24"/>
          <w:szCs w:val="24"/>
        </w:rPr>
        <w:t xml:space="preserve">L’Assemblée Générale Extraordinaire décide la mise en harmonie des statuts avec les dispositions de l’arrêté ministériel du </w:t>
      </w:r>
      <w:r w:rsidR="00052D88" w:rsidRPr="00052D88">
        <w:rPr>
          <w:rFonts w:asciiTheme="minorHAnsi" w:hAnsiTheme="minorHAnsi"/>
          <w:bCs/>
          <w:iCs/>
          <w:sz w:val="24"/>
          <w:szCs w:val="24"/>
          <w:highlight w:val="red"/>
        </w:rPr>
        <w:t>20 février 2020</w:t>
      </w:r>
      <w:r w:rsidR="00052D88">
        <w:rPr>
          <w:rFonts w:asciiTheme="minorHAnsi" w:hAnsiTheme="minorHAnsi"/>
          <w:bCs/>
          <w:iCs/>
          <w:sz w:val="24"/>
          <w:szCs w:val="24"/>
          <w:highlight w:val="red"/>
        </w:rPr>
        <w:t xml:space="preserve">, </w:t>
      </w:r>
      <w:r w:rsidR="00052D88" w:rsidRPr="00052D88">
        <w:rPr>
          <w:rFonts w:asciiTheme="minorHAnsi" w:hAnsiTheme="minorHAnsi"/>
          <w:bCs/>
          <w:iCs/>
          <w:sz w:val="24"/>
          <w:szCs w:val="24"/>
          <w:highlight w:val="red"/>
        </w:rPr>
        <w:t>portant homologation des modèles de statuts des sociétés coopératives agricoles publié au JO du 25 février 2020</w:t>
      </w:r>
      <w:r w:rsidR="00052D88">
        <w:rPr>
          <w:rFonts w:asciiTheme="minorHAnsi" w:hAnsiTheme="minorHAnsi"/>
          <w:bCs/>
          <w:iCs/>
          <w:sz w:val="24"/>
          <w:szCs w:val="24"/>
          <w:highlight w:val="red"/>
        </w:rPr>
        <w:t>,</w:t>
      </w:r>
      <w:r w:rsidR="00FC0B97" w:rsidRPr="000A14F6">
        <w:rPr>
          <w:rFonts w:asciiTheme="minorHAnsi" w:hAnsiTheme="minorHAnsi"/>
          <w:bCs/>
          <w:iCs/>
          <w:sz w:val="24"/>
          <w:szCs w:val="24"/>
        </w:rPr>
        <w:t xml:space="preserve"> conformément au document présenté et annexé. </w:t>
      </w:r>
      <w:r w:rsidRPr="000A14F6">
        <w:rPr>
          <w:rFonts w:asciiTheme="minorHAnsi" w:hAnsiTheme="minorHAnsi"/>
          <w:bCs/>
          <w:iCs/>
          <w:sz w:val="24"/>
          <w:szCs w:val="24"/>
        </w:rPr>
        <w:t xml:space="preserve"> </w:t>
      </w:r>
    </w:p>
    <w:p w14:paraId="399A764E" w14:textId="77777777" w:rsidR="006A59C6" w:rsidRPr="00FC0B97" w:rsidRDefault="006A59C6" w:rsidP="00BD3603">
      <w:pPr>
        <w:overflowPunct/>
        <w:autoSpaceDE/>
        <w:autoSpaceDN/>
        <w:adjustRightInd/>
        <w:jc w:val="both"/>
        <w:textAlignment w:val="auto"/>
        <w:rPr>
          <w:rFonts w:asciiTheme="minorHAnsi" w:hAnsiTheme="minorHAnsi"/>
          <w:b/>
          <w:iCs/>
          <w:sz w:val="24"/>
          <w:szCs w:val="24"/>
        </w:rPr>
      </w:pPr>
    </w:p>
    <w:p w14:paraId="75B96CF8" w14:textId="77777777" w:rsidR="006A59C6" w:rsidRPr="00FB22CB" w:rsidRDefault="006A59C6" w:rsidP="00BD3603">
      <w:pPr>
        <w:overflowPunct/>
        <w:autoSpaceDE/>
        <w:autoSpaceDN/>
        <w:adjustRightInd/>
        <w:jc w:val="both"/>
        <w:textAlignment w:val="auto"/>
        <w:rPr>
          <w:rFonts w:asciiTheme="minorHAnsi" w:hAnsiTheme="minorHAnsi"/>
          <w:iCs/>
          <w:sz w:val="24"/>
          <w:szCs w:val="24"/>
        </w:rPr>
      </w:pPr>
      <w:r w:rsidRPr="00A86380">
        <w:rPr>
          <w:rFonts w:asciiTheme="minorHAnsi" w:hAnsiTheme="minorHAnsi"/>
          <w:iCs/>
          <w:sz w:val="24"/>
          <w:szCs w:val="24"/>
          <w:highlight w:val="yellow"/>
        </w:rPr>
        <w:t>Cette résolution, est adoptée à l’unanimité des associés coopérateurs présents ou représentés</w:t>
      </w:r>
      <w:r w:rsidR="00A86380">
        <w:rPr>
          <w:rFonts w:asciiTheme="minorHAnsi" w:hAnsiTheme="minorHAnsi"/>
          <w:iCs/>
          <w:sz w:val="24"/>
          <w:szCs w:val="24"/>
        </w:rPr>
        <w:t xml:space="preserve">. </w:t>
      </w:r>
    </w:p>
    <w:p w14:paraId="65964FBE" w14:textId="77777777" w:rsidR="006A59C6" w:rsidRDefault="006A59C6" w:rsidP="00BD3603">
      <w:pPr>
        <w:overflowPunct/>
        <w:autoSpaceDE/>
        <w:autoSpaceDN/>
        <w:adjustRightInd/>
        <w:jc w:val="both"/>
        <w:textAlignment w:val="auto"/>
        <w:rPr>
          <w:rFonts w:asciiTheme="minorHAnsi" w:hAnsiTheme="minorHAnsi"/>
          <w:b/>
          <w:i/>
          <w:sz w:val="24"/>
          <w:szCs w:val="24"/>
        </w:rPr>
      </w:pPr>
    </w:p>
    <w:p w14:paraId="527E0A5B" w14:textId="77777777" w:rsidR="00BD3603" w:rsidRPr="00DC6A6D" w:rsidRDefault="006A59C6" w:rsidP="00BD3603">
      <w:pPr>
        <w:overflowPunct/>
        <w:autoSpaceDE/>
        <w:autoSpaceDN/>
        <w:adjustRightInd/>
        <w:jc w:val="both"/>
        <w:textAlignment w:val="auto"/>
        <w:rPr>
          <w:rFonts w:asciiTheme="minorHAnsi" w:hAnsiTheme="minorHAnsi"/>
          <w:i/>
          <w:sz w:val="24"/>
          <w:szCs w:val="24"/>
        </w:rPr>
      </w:pPr>
      <w:r>
        <w:rPr>
          <w:rFonts w:asciiTheme="minorHAnsi" w:hAnsiTheme="minorHAnsi"/>
          <w:b/>
          <w:i/>
          <w:sz w:val="24"/>
          <w:szCs w:val="24"/>
        </w:rPr>
        <w:t>2</w:t>
      </w:r>
      <w:r w:rsidRPr="006A59C6">
        <w:rPr>
          <w:rFonts w:asciiTheme="minorHAnsi" w:hAnsiTheme="minorHAnsi"/>
          <w:b/>
          <w:i/>
          <w:sz w:val="24"/>
          <w:szCs w:val="24"/>
          <w:vertAlign w:val="superscript"/>
        </w:rPr>
        <w:t>ème</w:t>
      </w:r>
      <w:r>
        <w:rPr>
          <w:rFonts w:asciiTheme="minorHAnsi" w:hAnsiTheme="minorHAnsi"/>
          <w:b/>
          <w:i/>
          <w:sz w:val="24"/>
          <w:szCs w:val="24"/>
        </w:rPr>
        <w:t xml:space="preserve"> résolution : Pouvoirs pour accomplir les formalités </w:t>
      </w:r>
    </w:p>
    <w:p w14:paraId="48603932" w14:textId="77777777" w:rsidR="00BD3603" w:rsidRDefault="00BD3603" w:rsidP="00BD3603">
      <w:pPr>
        <w:overflowPunct/>
        <w:autoSpaceDE/>
        <w:autoSpaceDN/>
        <w:adjustRightInd/>
        <w:jc w:val="both"/>
        <w:textAlignment w:val="auto"/>
        <w:rPr>
          <w:rFonts w:asciiTheme="minorHAnsi" w:hAnsiTheme="minorHAnsi"/>
          <w:sz w:val="24"/>
          <w:szCs w:val="24"/>
        </w:rPr>
      </w:pPr>
    </w:p>
    <w:p w14:paraId="2E7F21D6" w14:textId="77777777" w:rsidR="006A59C6" w:rsidRDefault="00FC0B97" w:rsidP="00BD3603">
      <w:pPr>
        <w:overflowPunct/>
        <w:autoSpaceDE/>
        <w:autoSpaceDN/>
        <w:adjustRightInd/>
        <w:jc w:val="both"/>
        <w:textAlignment w:val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L’Assemblée Générale Extraordinaire confère t</w:t>
      </w:r>
      <w:r w:rsidR="006A59C6">
        <w:rPr>
          <w:rFonts w:asciiTheme="minorHAnsi" w:hAnsiTheme="minorHAnsi"/>
          <w:sz w:val="24"/>
          <w:szCs w:val="24"/>
        </w:rPr>
        <w:t xml:space="preserve">ous pouvoirs </w:t>
      </w:r>
      <w:r>
        <w:rPr>
          <w:rFonts w:asciiTheme="minorHAnsi" w:hAnsiTheme="minorHAnsi"/>
          <w:sz w:val="24"/>
          <w:szCs w:val="24"/>
        </w:rPr>
        <w:t>au président</w:t>
      </w:r>
      <w:r w:rsidR="00DD1E04">
        <w:rPr>
          <w:rFonts w:asciiTheme="minorHAnsi" w:hAnsiTheme="minorHAnsi"/>
          <w:sz w:val="24"/>
          <w:szCs w:val="24"/>
        </w:rPr>
        <w:t xml:space="preserve"> de l’assemblée</w:t>
      </w:r>
      <w:r>
        <w:rPr>
          <w:rFonts w:asciiTheme="minorHAnsi" w:hAnsiTheme="minorHAnsi"/>
          <w:sz w:val="24"/>
          <w:szCs w:val="24"/>
        </w:rPr>
        <w:t xml:space="preserve"> </w:t>
      </w:r>
      <w:r w:rsidR="00A86380">
        <w:rPr>
          <w:rFonts w:asciiTheme="minorHAnsi" w:hAnsiTheme="minorHAnsi"/>
          <w:sz w:val="24"/>
          <w:szCs w:val="24"/>
        </w:rPr>
        <w:t xml:space="preserve">et à tous porteurs d’un original </w:t>
      </w:r>
      <w:r w:rsidR="006A59C6">
        <w:rPr>
          <w:rFonts w:asciiTheme="minorHAnsi" w:hAnsiTheme="minorHAnsi"/>
          <w:sz w:val="24"/>
          <w:szCs w:val="24"/>
        </w:rPr>
        <w:t xml:space="preserve">du </w:t>
      </w:r>
      <w:r w:rsidR="000A23C1">
        <w:rPr>
          <w:rFonts w:asciiTheme="minorHAnsi" w:hAnsiTheme="minorHAnsi"/>
          <w:sz w:val="24"/>
          <w:szCs w:val="24"/>
        </w:rPr>
        <w:t>procès-verbal</w:t>
      </w:r>
      <w:r w:rsidR="006A59C6">
        <w:rPr>
          <w:rFonts w:asciiTheme="minorHAnsi" w:hAnsiTheme="minorHAnsi"/>
          <w:sz w:val="24"/>
          <w:szCs w:val="24"/>
        </w:rPr>
        <w:t xml:space="preserve"> de la présente assemblée pour faire tous dépôts et accomplir toutes formalités</w:t>
      </w:r>
      <w:r w:rsidR="00A86380">
        <w:rPr>
          <w:rFonts w:asciiTheme="minorHAnsi" w:hAnsiTheme="minorHAnsi"/>
          <w:sz w:val="24"/>
          <w:szCs w:val="24"/>
        </w:rPr>
        <w:t xml:space="preserve"> légales nécessaire</w:t>
      </w:r>
      <w:r w:rsidR="006A59C6">
        <w:rPr>
          <w:rFonts w:asciiTheme="minorHAnsi" w:hAnsiTheme="minorHAnsi"/>
          <w:sz w:val="24"/>
          <w:szCs w:val="24"/>
        </w:rPr>
        <w:t xml:space="preserve">. </w:t>
      </w:r>
    </w:p>
    <w:p w14:paraId="5E41CD15" w14:textId="77777777" w:rsidR="006A59C6" w:rsidRPr="00315D7D" w:rsidRDefault="006A59C6" w:rsidP="00BD3603">
      <w:pPr>
        <w:overflowPunct/>
        <w:autoSpaceDE/>
        <w:autoSpaceDN/>
        <w:adjustRightInd/>
        <w:jc w:val="both"/>
        <w:textAlignment w:val="auto"/>
        <w:rPr>
          <w:rFonts w:asciiTheme="minorHAnsi" w:hAnsiTheme="minorHAnsi"/>
          <w:sz w:val="24"/>
          <w:szCs w:val="24"/>
        </w:rPr>
      </w:pPr>
    </w:p>
    <w:p w14:paraId="1D657D44" w14:textId="77777777" w:rsidR="001113A6" w:rsidRDefault="001113A6" w:rsidP="001113A6">
      <w:pPr>
        <w:overflowPunct/>
        <w:autoSpaceDE/>
        <w:autoSpaceDN/>
        <w:adjustRightInd/>
        <w:jc w:val="both"/>
        <w:textAlignment w:val="auto"/>
        <w:rPr>
          <w:rFonts w:asciiTheme="minorHAnsi" w:hAnsiTheme="minorHAnsi"/>
          <w:sz w:val="24"/>
          <w:szCs w:val="24"/>
        </w:rPr>
      </w:pPr>
      <w:r w:rsidRPr="00A86380">
        <w:rPr>
          <w:rFonts w:asciiTheme="minorHAnsi" w:hAnsiTheme="minorHAnsi"/>
          <w:sz w:val="24"/>
          <w:szCs w:val="24"/>
          <w:highlight w:val="yellow"/>
        </w:rPr>
        <w:t>Cette résolution, est adoptée à l’unanimité des associés coopérateurs présents ou représentés</w:t>
      </w:r>
      <w:r w:rsidR="00A86380">
        <w:rPr>
          <w:rFonts w:asciiTheme="minorHAnsi" w:hAnsiTheme="minorHAnsi"/>
          <w:sz w:val="24"/>
          <w:szCs w:val="24"/>
        </w:rPr>
        <w:t xml:space="preserve">. </w:t>
      </w:r>
    </w:p>
    <w:p w14:paraId="59835CFD" w14:textId="77777777" w:rsidR="00BD3603" w:rsidRPr="00315D7D" w:rsidRDefault="00BD3603" w:rsidP="00BD3603">
      <w:pPr>
        <w:rPr>
          <w:rFonts w:asciiTheme="minorHAnsi" w:hAnsiTheme="minorHAnsi"/>
          <w:sz w:val="24"/>
          <w:szCs w:val="24"/>
        </w:rPr>
      </w:pPr>
    </w:p>
    <w:p w14:paraId="1F933419" w14:textId="77777777" w:rsidR="00BD3603" w:rsidRPr="00315D7D" w:rsidRDefault="00BD3603" w:rsidP="00BD3603">
      <w:pPr>
        <w:rPr>
          <w:rFonts w:asciiTheme="minorHAnsi" w:hAnsiTheme="minorHAnsi"/>
          <w:sz w:val="24"/>
          <w:szCs w:val="24"/>
        </w:rPr>
      </w:pPr>
      <w:r w:rsidRPr="00315D7D">
        <w:rPr>
          <w:rFonts w:asciiTheme="minorHAnsi" w:hAnsiTheme="minorHAnsi"/>
          <w:sz w:val="24"/>
          <w:szCs w:val="24"/>
        </w:rPr>
        <w:t xml:space="preserve">L'ordre du jour étant épuisé, et personne ne demandant la parole, la séance est levée par le Président à </w:t>
      </w:r>
      <w:r w:rsidRPr="009554C7">
        <w:rPr>
          <w:rFonts w:asciiTheme="minorHAnsi" w:hAnsiTheme="minorHAnsi"/>
          <w:sz w:val="24"/>
          <w:szCs w:val="24"/>
          <w:highlight w:val="yellow"/>
        </w:rPr>
        <w:t>………</w:t>
      </w:r>
      <w:proofErr w:type="gramStart"/>
      <w:r w:rsidRPr="009554C7">
        <w:rPr>
          <w:rFonts w:asciiTheme="minorHAnsi" w:hAnsiTheme="minorHAnsi"/>
          <w:sz w:val="24"/>
          <w:szCs w:val="24"/>
          <w:highlight w:val="yellow"/>
        </w:rPr>
        <w:t>h .</w:t>
      </w:r>
      <w:proofErr w:type="gramEnd"/>
    </w:p>
    <w:p w14:paraId="6D4262EB" w14:textId="77777777" w:rsidR="00BD3603" w:rsidRDefault="00BD3603" w:rsidP="00BD3603">
      <w:pPr>
        <w:rPr>
          <w:rFonts w:asciiTheme="minorHAnsi" w:hAnsiTheme="minorHAnsi"/>
          <w:sz w:val="24"/>
          <w:szCs w:val="24"/>
        </w:rPr>
      </w:pPr>
    </w:p>
    <w:p w14:paraId="26D9C849" w14:textId="77777777" w:rsidR="00BD3603" w:rsidRDefault="00BD3603" w:rsidP="00BD3603">
      <w:pPr>
        <w:rPr>
          <w:rFonts w:asciiTheme="minorHAnsi" w:hAnsiTheme="minorHAnsi"/>
          <w:sz w:val="24"/>
          <w:szCs w:val="24"/>
        </w:rPr>
      </w:pPr>
    </w:p>
    <w:p w14:paraId="0BE55630" w14:textId="77777777" w:rsidR="00BD3603" w:rsidRPr="00315D7D" w:rsidRDefault="00BD3603" w:rsidP="00BD3603">
      <w:pPr>
        <w:rPr>
          <w:rFonts w:asciiTheme="minorHAnsi" w:hAnsiTheme="minorHAnsi"/>
          <w:sz w:val="24"/>
          <w:szCs w:val="24"/>
        </w:rPr>
      </w:pPr>
    </w:p>
    <w:p w14:paraId="782835B8" w14:textId="77777777" w:rsidR="00BD3603" w:rsidRPr="009554C7" w:rsidRDefault="00BD3603" w:rsidP="00BD3603">
      <w:pPr>
        <w:tabs>
          <w:tab w:val="left" w:pos="5245"/>
        </w:tabs>
        <w:rPr>
          <w:rFonts w:asciiTheme="minorHAnsi" w:hAnsiTheme="minorHAnsi"/>
          <w:sz w:val="24"/>
          <w:szCs w:val="24"/>
          <w:highlight w:val="yellow"/>
          <w:u w:val="single"/>
        </w:rPr>
      </w:pPr>
      <w:r w:rsidRPr="009554C7">
        <w:rPr>
          <w:rFonts w:asciiTheme="minorHAnsi" w:hAnsiTheme="minorHAnsi"/>
          <w:sz w:val="24"/>
          <w:szCs w:val="24"/>
          <w:highlight w:val="yellow"/>
          <w:u w:val="single"/>
        </w:rPr>
        <w:t>Le Président</w:t>
      </w:r>
      <w:r w:rsidRPr="009554C7">
        <w:rPr>
          <w:rFonts w:asciiTheme="minorHAnsi" w:hAnsiTheme="minorHAnsi"/>
          <w:sz w:val="24"/>
          <w:szCs w:val="24"/>
          <w:highlight w:val="yellow"/>
        </w:rPr>
        <w:t xml:space="preserve"> </w:t>
      </w:r>
      <w:r w:rsidRPr="009554C7">
        <w:rPr>
          <w:rFonts w:asciiTheme="minorHAnsi" w:hAnsiTheme="minorHAnsi"/>
          <w:sz w:val="24"/>
          <w:szCs w:val="24"/>
          <w:highlight w:val="yellow"/>
        </w:rPr>
        <w:tab/>
      </w:r>
      <w:r w:rsidRPr="009554C7">
        <w:rPr>
          <w:rFonts w:asciiTheme="minorHAnsi" w:hAnsiTheme="minorHAnsi"/>
          <w:sz w:val="24"/>
          <w:szCs w:val="24"/>
          <w:highlight w:val="yellow"/>
          <w:u w:val="single"/>
        </w:rPr>
        <w:t>Le Secrétaire</w:t>
      </w:r>
    </w:p>
    <w:p w14:paraId="39A1BC38" w14:textId="77777777" w:rsidR="00BD3603" w:rsidRPr="009554C7" w:rsidRDefault="00BD3603" w:rsidP="00BD3603">
      <w:pPr>
        <w:tabs>
          <w:tab w:val="left" w:pos="5245"/>
        </w:tabs>
        <w:rPr>
          <w:rFonts w:asciiTheme="minorHAnsi" w:hAnsiTheme="minorHAnsi"/>
          <w:b/>
          <w:sz w:val="24"/>
          <w:szCs w:val="24"/>
          <w:highlight w:val="yellow"/>
        </w:rPr>
      </w:pPr>
      <w:r w:rsidRPr="009554C7">
        <w:rPr>
          <w:rFonts w:asciiTheme="minorHAnsi" w:hAnsiTheme="minorHAnsi"/>
          <w:b/>
          <w:sz w:val="24"/>
          <w:szCs w:val="24"/>
          <w:highlight w:val="yellow"/>
        </w:rPr>
        <w:tab/>
      </w:r>
    </w:p>
    <w:p w14:paraId="0CBE8B3C" w14:textId="77777777" w:rsidR="00BD3603" w:rsidRPr="009554C7" w:rsidRDefault="00BD3603" w:rsidP="00BD3603">
      <w:pPr>
        <w:tabs>
          <w:tab w:val="left" w:pos="5245"/>
        </w:tabs>
        <w:rPr>
          <w:rFonts w:asciiTheme="minorHAnsi" w:hAnsiTheme="minorHAnsi"/>
          <w:caps/>
          <w:sz w:val="24"/>
          <w:szCs w:val="24"/>
          <w:highlight w:val="yellow"/>
        </w:rPr>
      </w:pPr>
    </w:p>
    <w:p w14:paraId="04F03CF0" w14:textId="77777777" w:rsidR="00BD3603" w:rsidRPr="009554C7" w:rsidRDefault="00BD3603" w:rsidP="00BD3603">
      <w:pPr>
        <w:tabs>
          <w:tab w:val="left" w:pos="5245"/>
        </w:tabs>
        <w:rPr>
          <w:rFonts w:asciiTheme="minorHAnsi" w:hAnsiTheme="minorHAnsi"/>
          <w:caps/>
          <w:sz w:val="24"/>
          <w:szCs w:val="24"/>
          <w:highlight w:val="yellow"/>
        </w:rPr>
      </w:pPr>
    </w:p>
    <w:p w14:paraId="0F5E8940" w14:textId="77777777" w:rsidR="00BD3603" w:rsidRPr="009554C7" w:rsidRDefault="00BD3603" w:rsidP="00BD3603">
      <w:pPr>
        <w:tabs>
          <w:tab w:val="left" w:pos="5245"/>
        </w:tabs>
        <w:rPr>
          <w:rFonts w:asciiTheme="minorHAnsi" w:hAnsiTheme="minorHAnsi"/>
          <w:caps/>
          <w:sz w:val="24"/>
          <w:szCs w:val="24"/>
          <w:highlight w:val="yellow"/>
        </w:rPr>
      </w:pPr>
    </w:p>
    <w:p w14:paraId="53A7CF3C" w14:textId="27D144AC" w:rsidR="006A3890" w:rsidRPr="00177863" w:rsidRDefault="00BD3603" w:rsidP="00E12615">
      <w:pPr>
        <w:jc w:val="center"/>
        <w:rPr>
          <w:rFonts w:asciiTheme="majorHAnsi" w:hAnsiTheme="majorHAnsi"/>
          <w:sz w:val="24"/>
          <w:szCs w:val="24"/>
        </w:rPr>
      </w:pPr>
      <w:r w:rsidRPr="009554C7">
        <w:rPr>
          <w:rFonts w:asciiTheme="minorHAnsi" w:hAnsiTheme="minorHAnsi"/>
          <w:sz w:val="24"/>
          <w:szCs w:val="24"/>
          <w:highlight w:val="yellow"/>
          <w:u w:val="single"/>
        </w:rPr>
        <w:t>Les Scrutateurs</w:t>
      </w:r>
    </w:p>
    <w:sectPr w:rsidR="006A3890" w:rsidRPr="00177863" w:rsidSect="00833390">
      <w:footerReference w:type="default" r:id="rId8"/>
      <w:pgSz w:w="11906" w:h="16838"/>
      <w:pgMar w:top="213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7DE45C" w14:textId="77777777" w:rsidR="00BD3603" w:rsidRDefault="00BD3603" w:rsidP="00833390">
      <w:r>
        <w:separator/>
      </w:r>
    </w:p>
  </w:endnote>
  <w:endnote w:type="continuationSeparator" w:id="0">
    <w:p w14:paraId="63B5B579" w14:textId="77777777" w:rsidR="00BD3603" w:rsidRDefault="00BD3603" w:rsidP="00833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i/>
        <w:sz w:val="20"/>
        <w:szCs w:val="20"/>
      </w:rPr>
      <w:id w:val="-1218038668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EFF95FA" w14:textId="77777777" w:rsidR="00833390" w:rsidRPr="00833390" w:rsidRDefault="00833390" w:rsidP="00833390">
            <w:pPr>
              <w:pStyle w:val="Pieddepage"/>
              <w:jc w:val="right"/>
              <w:rPr>
                <w:i/>
                <w:sz w:val="20"/>
                <w:szCs w:val="20"/>
              </w:rPr>
            </w:pPr>
            <w:r w:rsidRPr="00833390">
              <w:rPr>
                <w:i/>
                <w:sz w:val="20"/>
                <w:szCs w:val="20"/>
              </w:rPr>
              <w:t xml:space="preserve">Page </w:t>
            </w:r>
            <w:r w:rsidRPr="00833390">
              <w:rPr>
                <w:b/>
                <w:bCs/>
                <w:i/>
                <w:sz w:val="20"/>
                <w:szCs w:val="20"/>
              </w:rPr>
              <w:fldChar w:fldCharType="begin"/>
            </w:r>
            <w:r w:rsidRPr="00833390">
              <w:rPr>
                <w:b/>
                <w:bCs/>
                <w:i/>
                <w:sz w:val="20"/>
                <w:szCs w:val="20"/>
              </w:rPr>
              <w:instrText>PAGE</w:instrText>
            </w:r>
            <w:r w:rsidRPr="00833390">
              <w:rPr>
                <w:b/>
                <w:bCs/>
                <w:i/>
                <w:sz w:val="20"/>
                <w:szCs w:val="20"/>
              </w:rPr>
              <w:fldChar w:fldCharType="separate"/>
            </w:r>
            <w:r w:rsidR="00D1410C">
              <w:rPr>
                <w:b/>
                <w:bCs/>
                <w:i/>
                <w:noProof/>
                <w:sz w:val="20"/>
                <w:szCs w:val="20"/>
              </w:rPr>
              <w:t>2</w:t>
            </w:r>
            <w:r w:rsidRPr="00833390">
              <w:rPr>
                <w:b/>
                <w:bCs/>
                <w:i/>
                <w:sz w:val="20"/>
                <w:szCs w:val="20"/>
              </w:rPr>
              <w:fldChar w:fldCharType="end"/>
            </w:r>
            <w:r w:rsidRPr="00833390">
              <w:rPr>
                <w:i/>
                <w:sz w:val="20"/>
                <w:szCs w:val="20"/>
              </w:rPr>
              <w:t xml:space="preserve"> sur </w:t>
            </w:r>
            <w:r w:rsidRPr="00833390">
              <w:rPr>
                <w:b/>
                <w:bCs/>
                <w:i/>
                <w:sz w:val="20"/>
                <w:szCs w:val="20"/>
              </w:rPr>
              <w:fldChar w:fldCharType="begin"/>
            </w:r>
            <w:r w:rsidRPr="00833390">
              <w:rPr>
                <w:b/>
                <w:bCs/>
                <w:i/>
                <w:sz w:val="20"/>
                <w:szCs w:val="20"/>
              </w:rPr>
              <w:instrText>NUMPAGES</w:instrText>
            </w:r>
            <w:r w:rsidRPr="00833390">
              <w:rPr>
                <w:b/>
                <w:bCs/>
                <w:i/>
                <w:sz w:val="20"/>
                <w:szCs w:val="20"/>
              </w:rPr>
              <w:fldChar w:fldCharType="separate"/>
            </w:r>
            <w:r w:rsidR="00D1410C">
              <w:rPr>
                <w:b/>
                <w:bCs/>
                <w:i/>
                <w:noProof/>
                <w:sz w:val="20"/>
                <w:szCs w:val="20"/>
              </w:rPr>
              <w:t>2</w:t>
            </w:r>
            <w:r w:rsidRPr="00833390">
              <w:rPr>
                <w:b/>
                <w:bCs/>
                <w:i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C60F34" w14:textId="77777777" w:rsidR="00BD3603" w:rsidRDefault="00BD3603" w:rsidP="00833390">
      <w:r>
        <w:separator/>
      </w:r>
    </w:p>
  </w:footnote>
  <w:footnote w:type="continuationSeparator" w:id="0">
    <w:p w14:paraId="6B91792F" w14:textId="77777777" w:rsidR="00BD3603" w:rsidRDefault="00BD3603" w:rsidP="008333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3A97"/>
    <w:multiLevelType w:val="multilevel"/>
    <w:tmpl w:val="E3885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F305ED"/>
    <w:multiLevelType w:val="hybridMultilevel"/>
    <w:tmpl w:val="2174A02E"/>
    <w:lvl w:ilvl="0" w:tplc="2070D350">
      <w:start w:val="5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603"/>
    <w:rsid w:val="00052D88"/>
    <w:rsid w:val="000A14F6"/>
    <w:rsid w:val="000A23C1"/>
    <w:rsid w:val="001113A6"/>
    <w:rsid w:val="00153978"/>
    <w:rsid w:val="00177863"/>
    <w:rsid w:val="002C47E5"/>
    <w:rsid w:val="006A3890"/>
    <w:rsid w:val="006A59C6"/>
    <w:rsid w:val="00721789"/>
    <w:rsid w:val="00721F57"/>
    <w:rsid w:val="007560EB"/>
    <w:rsid w:val="00816B2A"/>
    <w:rsid w:val="00833390"/>
    <w:rsid w:val="009554C7"/>
    <w:rsid w:val="00A11B7B"/>
    <w:rsid w:val="00A86380"/>
    <w:rsid w:val="00BD3603"/>
    <w:rsid w:val="00CE50A8"/>
    <w:rsid w:val="00D1410C"/>
    <w:rsid w:val="00DC0108"/>
    <w:rsid w:val="00DD1E04"/>
    <w:rsid w:val="00E12615"/>
    <w:rsid w:val="00EC1930"/>
    <w:rsid w:val="00F642DA"/>
    <w:rsid w:val="00FB22CB"/>
    <w:rsid w:val="00FC0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DFD40E9"/>
  <w15:chartTrackingRefBased/>
  <w15:docId w15:val="{120ECA18-C3F6-491D-A3AB-B2B32745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360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G Times (W1)" w:eastAsia="Times New Roman" w:hAnsi="CG Times (W1)" w:cs="Times New Roman"/>
      <w:sz w:val="20"/>
      <w:szCs w:val="20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833390"/>
    <w:pPr>
      <w:keepNext/>
      <w:keepLines/>
      <w:overflowPunct/>
      <w:autoSpaceDE/>
      <w:autoSpaceDN/>
      <w:adjustRightInd/>
      <w:spacing w:before="240" w:line="259" w:lineRule="auto"/>
      <w:textAlignment w:val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styleId="Titre3">
    <w:name w:val="heading 3"/>
    <w:basedOn w:val="Normal"/>
    <w:link w:val="Titre3Car"/>
    <w:uiPriority w:val="9"/>
    <w:qFormat/>
    <w:rsid w:val="00833390"/>
    <w:pPr>
      <w:overflowPunct/>
      <w:autoSpaceDE/>
      <w:autoSpaceDN/>
      <w:adjustRightInd/>
      <w:spacing w:before="100" w:beforeAutospacing="1" w:after="100" w:afterAutospacing="1"/>
      <w:textAlignment w:val="auto"/>
      <w:outlineLvl w:val="2"/>
    </w:pPr>
    <w:rPr>
      <w:rFonts w:ascii="Times New Roman" w:hAnsi="Times New Roman"/>
      <w:b/>
      <w:bCs/>
      <w:sz w:val="27"/>
      <w:szCs w:val="27"/>
    </w:rPr>
  </w:style>
  <w:style w:type="paragraph" w:styleId="Titre4">
    <w:name w:val="heading 4"/>
    <w:basedOn w:val="Normal"/>
    <w:link w:val="Titre4Car"/>
    <w:uiPriority w:val="9"/>
    <w:qFormat/>
    <w:rsid w:val="00833390"/>
    <w:pPr>
      <w:overflowPunct/>
      <w:autoSpaceDE/>
      <w:autoSpaceDN/>
      <w:adjustRightInd/>
      <w:spacing w:before="100" w:beforeAutospacing="1" w:after="100" w:afterAutospacing="1"/>
      <w:textAlignment w:val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basedOn w:val="Policepardfaut"/>
    <w:link w:val="Titre3"/>
    <w:uiPriority w:val="9"/>
    <w:rsid w:val="00833390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customStyle="1" w:styleId="Titre4Car">
    <w:name w:val="Titre 4 Car"/>
    <w:basedOn w:val="Policepardfaut"/>
    <w:link w:val="Titre4"/>
    <w:uiPriority w:val="9"/>
    <w:rsid w:val="00833390"/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83339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</w:rPr>
  </w:style>
  <w:style w:type="character" w:styleId="lev">
    <w:name w:val="Strong"/>
    <w:basedOn w:val="Policepardfaut"/>
    <w:uiPriority w:val="22"/>
    <w:qFormat/>
    <w:rsid w:val="00833390"/>
    <w:rPr>
      <w:b/>
      <w:bCs/>
    </w:rPr>
  </w:style>
  <w:style w:type="character" w:styleId="Lienhypertexte">
    <w:name w:val="Hyperlink"/>
    <w:basedOn w:val="Policepardfaut"/>
    <w:uiPriority w:val="99"/>
    <w:semiHidden/>
    <w:unhideWhenUsed/>
    <w:rsid w:val="00833390"/>
    <w:rPr>
      <w:color w:val="0000FF"/>
      <w:u w:val="single"/>
    </w:rPr>
  </w:style>
  <w:style w:type="character" w:customStyle="1" w:styleId="Titre1Car">
    <w:name w:val="Titre 1 Car"/>
    <w:basedOn w:val="Policepardfaut"/>
    <w:link w:val="Titre1"/>
    <w:uiPriority w:val="9"/>
    <w:rsid w:val="008333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En-tte">
    <w:name w:val="header"/>
    <w:basedOn w:val="Normal"/>
    <w:link w:val="En-tteCar"/>
    <w:uiPriority w:val="99"/>
    <w:unhideWhenUsed/>
    <w:rsid w:val="00833390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833390"/>
  </w:style>
  <w:style w:type="paragraph" w:styleId="Pieddepage">
    <w:name w:val="footer"/>
    <w:basedOn w:val="Normal"/>
    <w:link w:val="PieddepageCar"/>
    <w:uiPriority w:val="99"/>
    <w:unhideWhenUsed/>
    <w:rsid w:val="00833390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833390"/>
  </w:style>
  <w:style w:type="character" w:styleId="Textedelespacerserv">
    <w:name w:val="Placeholder Text"/>
    <w:basedOn w:val="Policepardfaut"/>
    <w:uiPriority w:val="99"/>
    <w:semiHidden/>
    <w:rsid w:val="00833390"/>
    <w:rPr>
      <w:color w:val="808080"/>
    </w:rPr>
  </w:style>
  <w:style w:type="paragraph" w:styleId="Paragraphedeliste">
    <w:name w:val="List Paragraph"/>
    <w:basedOn w:val="Normal"/>
    <w:uiPriority w:val="34"/>
    <w:qFormat/>
    <w:rsid w:val="006A59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97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6898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4233">
          <w:marLeft w:val="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_Ancien\Travail\FCCBJ\Interne\Mod&#232;les\mod&#232;le%20note%20FCCBJ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2018-06-06T00:00:00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modèle note FCCBJ</Template>
  <TotalTime>35</TotalTime>
  <Pages>2</Pages>
  <Words>499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 </dc:creator>
  <cp:keywords/>
  <dc:description>Statuts</dc:description>
  <cp:lastModifiedBy>Elodie SEGAUD</cp:lastModifiedBy>
  <cp:revision>18</cp:revision>
  <dcterms:created xsi:type="dcterms:W3CDTF">2018-06-06T15:59:00Z</dcterms:created>
  <dcterms:modified xsi:type="dcterms:W3CDTF">2020-02-28T13:41:00Z</dcterms:modified>
</cp:coreProperties>
</file>