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>MODÈLE DE CONVENTION DE FORFAIT EN JOURS</w:t>
      </w:r>
    </w:p>
    <w:p w:rsid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Bold"/>
          <w:b/>
          <w:bCs/>
        </w:rPr>
      </w:pP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AGaramond-Bold"/>
          <w:b/>
          <w:bCs/>
          <w:sz w:val="28"/>
        </w:rPr>
      </w:pPr>
      <w:r w:rsidRPr="00D11AAC">
        <w:rPr>
          <w:rFonts w:asciiTheme="majorHAnsi" w:hAnsiTheme="majorHAnsi" w:cs="AGaramond-Bold"/>
          <w:b/>
          <w:bCs/>
          <w:sz w:val="28"/>
        </w:rPr>
        <w:t>C</w:t>
      </w:r>
      <w:r w:rsidRPr="00D11AAC">
        <w:rPr>
          <w:rFonts w:asciiTheme="majorHAnsi" w:hAnsiTheme="majorHAnsi" w:cs="AGaramond-Bold"/>
          <w:b/>
          <w:bCs/>
          <w:sz w:val="28"/>
        </w:rPr>
        <w:t>onvention individuelle de forfait annuel en jours</w:t>
      </w:r>
    </w:p>
    <w:p w:rsid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>Entre, d’une part,…… raison sociale et adresse de l’employeur……, représentée par……………</w:t>
      </w: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proofErr w:type="gramStart"/>
      <w:r w:rsidRPr="00D11AAC">
        <w:rPr>
          <w:rFonts w:asciiTheme="majorHAnsi" w:hAnsiTheme="majorHAnsi" w:cs="AGaramond-Regular"/>
        </w:rPr>
        <w:t>en</w:t>
      </w:r>
      <w:proofErr w:type="gramEnd"/>
      <w:r w:rsidRPr="00D11AAC">
        <w:rPr>
          <w:rFonts w:asciiTheme="majorHAnsi" w:hAnsiTheme="majorHAnsi" w:cs="AGaramond-Regular"/>
        </w:rPr>
        <w:t xml:space="preserve"> qualité de……………</w:t>
      </w: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>Et</w:t>
      </w: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>D’autre part,…… nom et prénom(s) du salarié, adresse………,</w:t>
      </w: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>Catégorie dans la classification des emplois :…………………………………</w:t>
      </w: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>Poste occupé :……………………</w:t>
      </w:r>
    </w:p>
    <w:p w:rsid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>Il est convenu ce qui suit :</w:t>
      </w: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>1. Aux termes des dispositions de l’accord de branche conclu le…………, il est prévu, pour la</w:t>
      </w:r>
      <w:r>
        <w:rPr>
          <w:rFonts w:asciiTheme="majorHAnsi" w:hAnsiTheme="majorHAnsi" w:cs="AGaramond-Regular"/>
        </w:rPr>
        <w:t xml:space="preserve"> </w:t>
      </w:r>
      <w:r w:rsidRPr="00D11AAC">
        <w:rPr>
          <w:rFonts w:asciiTheme="majorHAnsi" w:hAnsiTheme="majorHAnsi" w:cs="AGaramond-Regular"/>
        </w:rPr>
        <w:t>catégorie dont vous relevez, et désignée dans l’accord susvisé par les termes…………, un calcul de</w:t>
      </w:r>
      <w:r>
        <w:rPr>
          <w:rFonts w:asciiTheme="majorHAnsi" w:hAnsiTheme="majorHAnsi" w:cs="AGaramond-Regular"/>
        </w:rPr>
        <w:t xml:space="preserve"> </w:t>
      </w:r>
      <w:r w:rsidRPr="00D11AAC">
        <w:rPr>
          <w:rFonts w:asciiTheme="majorHAnsi" w:hAnsiTheme="majorHAnsi" w:cs="AGaramond-Regular"/>
        </w:rPr>
        <w:t>la durée du travail selon un forfait annuel en jours.</w:t>
      </w:r>
    </w:p>
    <w:p w:rsid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 xml:space="preserve">2. Ce forfait est régi par les dispositions de l’article L. 3121-43 et </w:t>
      </w:r>
      <w:r>
        <w:rPr>
          <w:rFonts w:asciiTheme="majorHAnsi" w:hAnsiTheme="majorHAnsi" w:cs="AGaramond-Regular"/>
        </w:rPr>
        <w:t xml:space="preserve">suivants du code du travail. Il </w:t>
      </w:r>
      <w:r w:rsidRPr="00D11AAC">
        <w:rPr>
          <w:rFonts w:asciiTheme="majorHAnsi" w:hAnsiTheme="majorHAnsi" w:cs="AGaramond-Regular"/>
        </w:rPr>
        <w:t>s’adresse plus particulièrement aux collaborateurs qui, comme vous, d</w:t>
      </w:r>
      <w:r>
        <w:rPr>
          <w:rFonts w:asciiTheme="majorHAnsi" w:hAnsiTheme="majorHAnsi" w:cs="AGaramond-Regular"/>
        </w:rPr>
        <w:t xml:space="preserve">isposent d’une réelle autonomie </w:t>
      </w:r>
      <w:r w:rsidRPr="00D11AAC">
        <w:rPr>
          <w:rFonts w:asciiTheme="majorHAnsi" w:hAnsiTheme="majorHAnsi" w:cs="AGaramond-Regular"/>
        </w:rPr>
        <w:t>dans la gestion de leur emploi du temps.</w:t>
      </w:r>
    </w:p>
    <w:p w:rsid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>3. Conformément aux dispositions conventionnelles précitées, votr</w:t>
      </w:r>
      <w:r w:rsidR="00A72405">
        <w:rPr>
          <w:rFonts w:asciiTheme="majorHAnsi" w:hAnsiTheme="majorHAnsi" w:cs="AGaramond-Regular"/>
        </w:rPr>
        <w:t xml:space="preserve">e durée annuelle de travail est fixée à…… jours. </w:t>
      </w:r>
      <w:r w:rsidRPr="00D11AAC">
        <w:rPr>
          <w:rFonts w:asciiTheme="majorHAnsi" w:hAnsiTheme="majorHAnsi" w:cs="AGaramond-Regular"/>
        </w:rPr>
        <w:t xml:space="preserve">Ce forfait correspond à une année civile ou une période de 12 mois. </w:t>
      </w:r>
      <w:r w:rsidR="00A72405">
        <w:rPr>
          <w:rFonts w:asciiTheme="majorHAnsi" w:hAnsiTheme="majorHAnsi" w:cs="AGaramond-Regular"/>
        </w:rPr>
        <w:t xml:space="preserve">Il est calculé sur la base d’un </w:t>
      </w:r>
      <w:r w:rsidRPr="00D11AAC">
        <w:rPr>
          <w:rFonts w:asciiTheme="majorHAnsi" w:hAnsiTheme="majorHAnsi" w:cs="AGaramond-Regular"/>
        </w:rPr>
        <w:t>droit intégral à congés payés.</w:t>
      </w: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>La période annuelle de référence est fixée conformément aux dispositions conventionnelles précitées.</w:t>
      </w: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>Celle-ci correspond soit à l’année civile, soit à une période de 12 mois allant du……… au……</w:t>
      </w: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 xml:space="preserve">Le nombre de jours de repos est calculé selon la formule figurant </w:t>
      </w:r>
      <w:r w:rsidR="00A72405">
        <w:rPr>
          <w:rFonts w:asciiTheme="majorHAnsi" w:hAnsiTheme="majorHAnsi" w:cs="AGaramond-Regular"/>
        </w:rPr>
        <w:t xml:space="preserve">en annexe de l’accord collectif </w:t>
      </w:r>
      <w:r w:rsidRPr="00D11AAC">
        <w:rPr>
          <w:rFonts w:asciiTheme="majorHAnsi" w:hAnsiTheme="majorHAnsi" w:cs="AGaramond-Regular"/>
        </w:rPr>
        <w:t>du…… . Il est déterminé chaque année ou pour chaque pério</w:t>
      </w:r>
      <w:r w:rsidR="00A72405">
        <w:rPr>
          <w:rFonts w:asciiTheme="majorHAnsi" w:hAnsiTheme="majorHAnsi" w:cs="AGaramond-Regular"/>
        </w:rPr>
        <w:t xml:space="preserve">de d’un commun accord entre les </w:t>
      </w:r>
      <w:r w:rsidRPr="00D11AAC">
        <w:rPr>
          <w:rFonts w:asciiTheme="majorHAnsi" w:hAnsiTheme="majorHAnsi" w:cs="AGaramond-Regular"/>
        </w:rPr>
        <w:t>parties.</w:t>
      </w: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 xml:space="preserve">Les modalités d’application du présent forfait sont définies par l’accord collectif visé au 1er </w:t>
      </w:r>
      <w:r w:rsidR="00A72405">
        <w:rPr>
          <w:rFonts w:asciiTheme="majorHAnsi" w:hAnsiTheme="majorHAnsi" w:cs="AGaramond-Regular"/>
        </w:rPr>
        <w:t xml:space="preserve">alinéa </w:t>
      </w:r>
      <w:r w:rsidRPr="00D11AAC">
        <w:rPr>
          <w:rFonts w:asciiTheme="majorHAnsi" w:hAnsiTheme="majorHAnsi" w:cs="AGaramond-Regular"/>
        </w:rPr>
        <w:t>de la présente convention dont vous reconnaissez avoir pris connaissance.</w:t>
      </w:r>
    </w:p>
    <w:p w:rsidR="00A72405" w:rsidRDefault="00A72405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>4. En application de l’article L. 3121-45 du code du travail et de l’article 6 de l’ac</w:t>
      </w:r>
      <w:r w:rsidR="00A72405">
        <w:rPr>
          <w:rFonts w:asciiTheme="majorHAnsi" w:hAnsiTheme="majorHAnsi" w:cs="AGaramond-Regular"/>
        </w:rPr>
        <w:t xml:space="preserve">cord du… vous </w:t>
      </w:r>
      <w:r w:rsidRPr="00D11AAC">
        <w:rPr>
          <w:rFonts w:asciiTheme="majorHAnsi" w:hAnsiTheme="majorHAnsi" w:cs="AGaramond-Regular"/>
        </w:rPr>
        <w:t>pourrez, si vous le souhaitez et en accord avec votre hiérarchie, renoncer à</w:t>
      </w:r>
      <w:r w:rsidR="00A72405">
        <w:rPr>
          <w:rFonts w:asciiTheme="majorHAnsi" w:hAnsiTheme="majorHAnsi" w:cs="AGaramond-Regular"/>
        </w:rPr>
        <w:t xml:space="preserve"> tout ou partie de vos journées </w:t>
      </w:r>
      <w:r w:rsidRPr="00D11AAC">
        <w:rPr>
          <w:rFonts w:asciiTheme="majorHAnsi" w:hAnsiTheme="majorHAnsi" w:cs="AGaramond-Regular"/>
        </w:rPr>
        <w:t>de repos et percevoir une indemnisation en contrepartie.</w:t>
      </w: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>Le nombre de jours de repos pouvant donner lieu à ce rachat ne pourra dépasser… jours par an.</w:t>
      </w: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>Vous devrez formuler votre demande par écrit avant la fin de la pér</w:t>
      </w:r>
      <w:r w:rsidR="00A72405">
        <w:rPr>
          <w:rFonts w:asciiTheme="majorHAnsi" w:hAnsiTheme="majorHAnsi" w:cs="AGaramond-Regular"/>
        </w:rPr>
        <w:t xml:space="preserve">iode de référence à laquelle se </w:t>
      </w:r>
      <w:r w:rsidRPr="00D11AAC">
        <w:rPr>
          <w:rFonts w:asciiTheme="majorHAnsi" w:hAnsiTheme="majorHAnsi" w:cs="AGaramond-Regular"/>
        </w:rPr>
        <w:t>rapportent les jours de repos concernés.</w:t>
      </w: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>L’employeur pourra s’opposer à ce rachat pour les raisons suivantes :……… .</w:t>
      </w: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>Vous pourrez revenir sur votre demande à condition de prévenir dans un délai de……… jours.</w:t>
      </w: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>L’indemnisation de chaque jour de repos racheté sera égale à… % d</w:t>
      </w:r>
      <w:r w:rsidR="00A72405">
        <w:rPr>
          <w:rFonts w:asciiTheme="majorHAnsi" w:hAnsiTheme="majorHAnsi" w:cs="AGaramond-Regular"/>
        </w:rPr>
        <w:t xml:space="preserve">u salaire journalier. Elle vous </w:t>
      </w:r>
      <w:r w:rsidRPr="00D11AAC">
        <w:rPr>
          <w:rFonts w:asciiTheme="majorHAnsi" w:hAnsiTheme="majorHAnsi" w:cs="AGaramond-Regular"/>
        </w:rPr>
        <w:t>sera versée au plus tard le…… . La rémunération journalière sera calculée comme suit :……… .</w:t>
      </w:r>
    </w:p>
    <w:p w:rsidR="00446F5C" w:rsidRDefault="00446F5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bookmarkStart w:id="0" w:name="_GoBack"/>
      <w:bookmarkEnd w:id="0"/>
      <w:r w:rsidRPr="00D11AAC">
        <w:rPr>
          <w:rFonts w:asciiTheme="majorHAnsi" w:hAnsiTheme="majorHAnsi" w:cs="AGaramond-Regular"/>
        </w:rPr>
        <w:t>5. Au cours de l’entretien que nous avons eu le…, nous avons éval</w:t>
      </w:r>
      <w:r w:rsidR="00A72405">
        <w:rPr>
          <w:rFonts w:asciiTheme="majorHAnsi" w:hAnsiTheme="majorHAnsi" w:cs="AGaramond-Regular"/>
        </w:rPr>
        <w:t xml:space="preserve">ué ensemble le contour de votre </w:t>
      </w:r>
      <w:r w:rsidRPr="00D11AAC">
        <w:rPr>
          <w:rFonts w:asciiTheme="majorHAnsi" w:hAnsiTheme="majorHAnsi" w:cs="AGaramond-Regular"/>
        </w:rPr>
        <w:t>mission et votre charge de travail.</w:t>
      </w: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>Sur la base de ce constat, nous avons convenu ensemble q</w:t>
      </w:r>
      <w:r w:rsidR="00A72405">
        <w:rPr>
          <w:rFonts w:asciiTheme="majorHAnsi" w:hAnsiTheme="majorHAnsi" w:cs="AGaramond-Regular"/>
        </w:rPr>
        <w:t xml:space="preserve">ue votre mission qui consistera </w:t>
      </w:r>
      <w:r w:rsidRPr="00D11AAC">
        <w:rPr>
          <w:rFonts w:asciiTheme="majorHAnsi" w:hAnsiTheme="majorHAnsi" w:cs="AGaramond-Regular"/>
        </w:rPr>
        <w:t>en…………………, sera accomplie dans le cadre du forfait annuel d</w:t>
      </w:r>
      <w:r w:rsidR="00A72405">
        <w:rPr>
          <w:rFonts w:asciiTheme="majorHAnsi" w:hAnsiTheme="majorHAnsi" w:cs="AGaramond-Regular"/>
        </w:rPr>
        <w:t xml:space="preserve">e… jours. En cas de difficulté, </w:t>
      </w:r>
      <w:r w:rsidRPr="00D11AAC">
        <w:rPr>
          <w:rFonts w:asciiTheme="majorHAnsi" w:hAnsiTheme="majorHAnsi" w:cs="AGaramond-Regular"/>
        </w:rPr>
        <w:t>une discussion aura lieu avec votre hiérarchie.</w:t>
      </w:r>
    </w:p>
    <w:p w:rsidR="00446F5C" w:rsidRDefault="00446F5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 xml:space="preserve">6. Pour mener à bonne fin cette mission, vous serez libre de vous </w:t>
      </w:r>
      <w:r w:rsidR="00A72405">
        <w:rPr>
          <w:rFonts w:asciiTheme="majorHAnsi" w:hAnsiTheme="majorHAnsi" w:cs="AGaramond-Regular"/>
        </w:rPr>
        <w:t xml:space="preserve">organiser comme vous l’entendez </w:t>
      </w:r>
      <w:r w:rsidRPr="00D11AAC">
        <w:rPr>
          <w:rFonts w:asciiTheme="majorHAnsi" w:hAnsiTheme="majorHAnsi" w:cs="AGaramond-Regular"/>
        </w:rPr>
        <w:t>tout en respectant les règles concourant au bon fonctionnement du service dont vous relevez.</w:t>
      </w: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>Nous vous rappelons que vous devez respecter, en toutes circonstan</w:t>
      </w:r>
      <w:r w:rsidR="00A72405">
        <w:rPr>
          <w:rFonts w:asciiTheme="majorHAnsi" w:hAnsiTheme="majorHAnsi" w:cs="AGaramond-Regular"/>
        </w:rPr>
        <w:t xml:space="preserve">ces, le repos minimal quotidien </w:t>
      </w:r>
      <w:r w:rsidRPr="00D11AAC">
        <w:rPr>
          <w:rFonts w:asciiTheme="majorHAnsi" w:hAnsiTheme="majorHAnsi" w:cs="AGaramond-Regular"/>
        </w:rPr>
        <w:t>de 11 heures consécutives et le repos hebdomadaire de 24 heures.</w:t>
      </w:r>
    </w:p>
    <w:p w:rsid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lastRenderedPageBreak/>
        <w:t>Vous vous engagez également à enregistrer tous les mois selon le for</w:t>
      </w:r>
      <w:r w:rsidR="00A72405">
        <w:rPr>
          <w:rFonts w:asciiTheme="majorHAnsi" w:hAnsiTheme="majorHAnsi" w:cs="AGaramond-Regular"/>
        </w:rPr>
        <w:t xml:space="preserve">mulaire mis à votre disposition </w:t>
      </w:r>
      <w:r w:rsidRPr="00D11AAC">
        <w:rPr>
          <w:rFonts w:asciiTheme="majorHAnsi" w:hAnsiTheme="majorHAnsi" w:cs="AGaramond-Regular"/>
        </w:rPr>
        <w:t>les jours correspondant aux jours travaillés et non travaillés (repos hebdomadaire, congés, jours</w:t>
      </w:r>
      <w:r w:rsidR="00A72405">
        <w:rPr>
          <w:rFonts w:asciiTheme="majorHAnsi" w:hAnsiTheme="majorHAnsi" w:cs="AGaramond-Regular"/>
        </w:rPr>
        <w:t xml:space="preserve"> </w:t>
      </w:r>
      <w:r w:rsidRPr="00D11AAC">
        <w:rPr>
          <w:rFonts w:asciiTheme="majorHAnsi" w:hAnsiTheme="majorHAnsi" w:cs="AGaramond-Regular"/>
        </w:rPr>
        <w:t>fériés et jours de repos).</w:t>
      </w:r>
    </w:p>
    <w:p w:rsidR="00A72405" w:rsidRPr="00D11AAC" w:rsidRDefault="00A72405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</w:p>
    <w:p w:rsidR="00A72405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>7. Votre rémunérat</w:t>
      </w:r>
      <w:r w:rsidR="00A72405">
        <w:rPr>
          <w:rFonts w:asciiTheme="majorHAnsi" w:hAnsiTheme="majorHAnsi" w:cs="AGaramond-Regular"/>
        </w:rPr>
        <w:t xml:space="preserve">ion brute mensuelle est de…… €. </w:t>
      </w:r>
      <w:r w:rsidRPr="00D11AAC">
        <w:rPr>
          <w:rFonts w:asciiTheme="majorHAnsi" w:hAnsiTheme="majorHAnsi" w:cs="AGaramond-Regular"/>
        </w:rPr>
        <w:t>Vous voudrez bien nous retourner un exemplaire de la présen</w:t>
      </w:r>
      <w:r w:rsidR="00A72405">
        <w:rPr>
          <w:rFonts w:asciiTheme="majorHAnsi" w:hAnsiTheme="majorHAnsi" w:cs="AGaramond-Regular"/>
        </w:rPr>
        <w:t xml:space="preserve">te convention, revêtue de votre </w:t>
      </w:r>
      <w:r w:rsidRPr="00D11AAC">
        <w:rPr>
          <w:rFonts w:asciiTheme="majorHAnsi" w:hAnsiTheme="majorHAnsi" w:cs="AGaramond-Regular"/>
        </w:rPr>
        <w:t xml:space="preserve">signature précédée de la mention manuscrite </w:t>
      </w: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>« Bon pour accord ».</w:t>
      </w:r>
    </w:p>
    <w:p w:rsidR="00A72405" w:rsidRDefault="00A72405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</w:p>
    <w:p w:rsidR="00A72405" w:rsidRDefault="00A72405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</w:p>
    <w:p w:rsidR="00D11AAC" w:rsidRPr="00D11AAC" w:rsidRDefault="00D11AAC" w:rsidP="00D11AA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Garamond-Regular"/>
        </w:rPr>
      </w:pPr>
      <w:r w:rsidRPr="00D11AAC">
        <w:rPr>
          <w:rFonts w:asciiTheme="majorHAnsi" w:hAnsiTheme="majorHAnsi" w:cs="AGaramond-Regular"/>
        </w:rPr>
        <w:t>Fait à………… le…………</w:t>
      </w:r>
    </w:p>
    <w:p w:rsidR="00A72405" w:rsidRDefault="00A72405" w:rsidP="00D11AAC">
      <w:pPr>
        <w:rPr>
          <w:rFonts w:asciiTheme="majorHAnsi" w:hAnsiTheme="majorHAnsi" w:cs="AGaramond-Regular"/>
        </w:rPr>
      </w:pPr>
    </w:p>
    <w:p w:rsidR="008628E9" w:rsidRPr="00D11AAC" w:rsidRDefault="00D11AAC" w:rsidP="00D11AAC">
      <w:pPr>
        <w:rPr>
          <w:rFonts w:asciiTheme="majorHAnsi" w:hAnsiTheme="majorHAnsi"/>
        </w:rPr>
      </w:pPr>
      <w:r w:rsidRPr="00D11AAC">
        <w:rPr>
          <w:rFonts w:asciiTheme="majorHAnsi" w:hAnsiTheme="majorHAnsi" w:cs="AGaramond-Regular"/>
        </w:rPr>
        <w:t xml:space="preserve">L’employeur </w:t>
      </w:r>
      <w:r w:rsidR="00A72405">
        <w:rPr>
          <w:rFonts w:asciiTheme="majorHAnsi" w:hAnsiTheme="majorHAnsi" w:cs="AGaramond-Regular"/>
        </w:rPr>
        <w:tab/>
      </w:r>
      <w:r w:rsidR="00A72405">
        <w:rPr>
          <w:rFonts w:asciiTheme="majorHAnsi" w:hAnsiTheme="majorHAnsi" w:cs="AGaramond-Regular"/>
        </w:rPr>
        <w:tab/>
      </w:r>
      <w:r w:rsidR="00A72405">
        <w:rPr>
          <w:rFonts w:asciiTheme="majorHAnsi" w:hAnsiTheme="majorHAnsi" w:cs="AGaramond-Regular"/>
        </w:rPr>
        <w:tab/>
      </w:r>
      <w:r w:rsidR="00A72405">
        <w:rPr>
          <w:rFonts w:asciiTheme="majorHAnsi" w:hAnsiTheme="majorHAnsi" w:cs="AGaramond-Regular"/>
        </w:rPr>
        <w:tab/>
      </w:r>
      <w:r w:rsidR="00A72405">
        <w:rPr>
          <w:rFonts w:asciiTheme="majorHAnsi" w:hAnsiTheme="majorHAnsi" w:cs="AGaramond-Regular"/>
        </w:rPr>
        <w:tab/>
      </w:r>
      <w:r w:rsidR="00A72405">
        <w:rPr>
          <w:rFonts w:asciiTheme="majorHAnsi" w:hAnsiTheme="majorHAnsi" w:cs="AGaramond-Regular"/>
        </w:rPr>
        <w:tab/>
      </w:r>
      <w:r w:rsidR="00A72405">
        <w:rPr>
          <w:rFonts w:asciiTheme="majorHAnsi" w:hAnsiTheme="majorHAnsi" w:cs="AGaramond-Regular"/>
        </w:rPr>
        <w:tab/>
      </w:r>
      <w:r w:rsidR="00A72405">
        <w:rPr>
          <w:rFonts w:asciiTheme="majorHAnsi" w:hAnsiTheme="majorHAnsi" w:cs="AGaramond-Regular"/>
        </w:rPr>
        <w:tab/>
      </w:r>
      <w:r w:rsidR="00A72405">
        <w:rPr>
          <w:rFonts w:asciiTheme="majorHAnsi" w:hAnsiTheme="majorHAnsi" w:cs="AGaramond-Regular"/>
        </w:rPr>
        <w:tab/>
      </w:r>
      <w:r w:rsidRPr="00D11AAC">
        <w:rPr>
          <w:rFonts w:asciiTheme="majorHAnsi" w:hAnsiTheme="majorHAnsi" w:cs="AGaramond-Regular"/>
        </w:rPr>
        <w:t>Le salarié</w:t>
      </w:r>
    </w:p>
    <w:sectPr w:rsidR="008628E9" w:rsidRPr="00D11A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Garamond-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Garamond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AAC"/>
    <w:rsid w:val="00446F5C"/>
    <w:rsid w:val="008628E9"/>
    <w:rsid w:val="00A72405"/>
    <w:rsid w:val="00D11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A0625A-82BD-42F9-B740-63FC525A0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573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Candice SALVADORE</dc:creator>
  <cp:keywords/>
  <dc:description/>
  <cp:lastModifiedBy>Candice SALVADORE</cp:lastModifiedBy>
  <cp:revision>3</cp:revision>
  <dcterms:created xsi:type="dcterms:W3CDTF">2019-02-25T11:04:00Z</dcterms:created>
  <dcterms:modified xsi:type="dcterms:W3CDTF">2019-02-25T11:09:00Z</dcterms:modified>
</cp:coreProperties>
</file>